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DC897" w14:textId="77777777" w:rsidR="007512DE" w:rsidRPr="00DD09CF" w:rsidRDefault="0031577C" w:rsidP="002D43C0">
      <w:pPr>
        <w:adjustRightInd w:val="0"/>
        <w:snapToGrid w:val="0"/>
        <w:spacing w:after="0"/>
        <w:ind w:left="0"/>
        <w:jc w:val="center"/>
        <w:rPr>
          <w:b/>
          <w:color w:val="0070C0"/>
          <w:sz w:val="44"/>
          <w:szCs w:val="44"/>
        </w:rPr>
      </w:pPr>
      <w:bookmarkStart w:id="0" w:name="_Hlk213568943"/>
      <w:r w:rsidRPr="00DD09CF">
        <w:rPr>
          <w:b/>
          <w:color w:val="0070C0"/>
          <w:sz w:val="44"/>
          <w:szCs w:val="44"/>
        </w:rPr>
        <w:t xml:space="preserve">DIKTAS II </w:t>
      </w:r>
    </w:p>
    <w:p w14:paraId="5E8CECE0" w14:textId="797D3CC5" w:rsidR="00CE45B1" w:rsidRPr="00DD09CF" w:rsidRDefault="00294DDF" w:rsidP="007512DE">
      <w:pPr>
        <w:adjustRightInd w:val="0"/>
        <w:snapToGrid w:val="0"/>
        <w:spacing w:after="0"/>
        <w:ind w:left="0"/>
        <w:jc w:val="center"/>
        <w:rPr>
          <w:color w:val="0070C0"/>
          <w:sz w:val="44"/>
          <w:szCs w:val="44"/>
        </w:rPr>
      </w:pPr>
      <w:r w:rsidRPr="00DD09CF">
        <w:rPr>
          <w:b/>
          <w:color w:val="0070C0"/>
          <w:sz w:val="44"/>
          <w:szCs w:val="44"/>
        </w:rPr>
        <w:t>4</w:t>
      </w:r>
      <w:r w:rsidRPr="00DD09CF">
        <w:rPr>
          <w:b/>
          <w:color w:val="0070C0"/>
          <w:sz w:val="44"/>
          <w:szCs w:val="44"/>
          <w:vertAlign w:val="superscript"/>
        </w:rPr>
        <w:t>th</w:t>
      </w:r>
      <w:r w:rsidR="001C4D0F" w:rsidRPr="00DD09CF">
        <w:rPr>
          <w:b/>
          <w:color w:val="0070C0"/>
          <w:sz w:val="44"/>
          <w:szCs w:val="44"/>
        </w:rPr>
        <w:t xml:space="preserve"> </w:t>
      </w:r>
      <w:r w:rsidR="00C577A4" w:rsidRPr="00DD09CF">
        <w:rPr>
          <w:color w:val="0070C0"/>
          <w:sz w:val="44"/>
          <w:szCs w:val="44"/>
        </w:rPr>
        <w:t>In-person</w:t>
      </w:r>
      <w:r w:rsidR="00887391" w:rsidRPr="00DD09CF">
        <w:rPr>
          <w:color w:val="0070C0"/>
          <w:sz w:val="44"/>
          <w:szCs w:val="44"/>
        </w:rPr>
        <w:t xml:space="preserve"> </w:t>
      </w:r>
      <w:r w:rsidR="001E49D9" w:rsidRPr="00DD09CF">
        <w:rPr>
          <w:color w:val="0070C0"/>
          <w:sz w:val="44"/>
          <w:szCs w:val="44"/>
        </w:rPr>
        <w:t>E</w:t>
      </w:r>
      <w:r w:rsidR="00887391" w:rsidRPr="00DD09CF">
        <w:rPr>
          <w:color w:val="0070C0"/>
          <w:sz w:val="44"/>
          <w:szCs w:val="44"/>
        </w:rPr>
        <w:t>xpert</w:t>
      </w:r>
      <w:r w:rsidR="001C4D0F" w:rsidRPr="00DD09CF">
        <w:rPr>
          <w:color w:val="0070C0"/>
          <w:sz w:val="44"/>
          <w:szCs w:val="44"/>
        </w:rPr>
        <w:t xml:space="preserve"> </w:t>
      </w:r>
      <w:r w:rsidR="001E49D9" w:rsidRPr="00DD09CF">
        <w:rPr>
          <w:color w:val="0070C0"/>
          <w:sz w:val="44"/>
          <w:szCs w:val="44"/>
        </w:rPr>
        <w:t>M</w:t>
      </w:r>
      <w:r w:rsidR="001C4D0F" w:rsidRPr="00DD09CF">
        <w:rPr>
          <w:color w:val="0070C0"/>
          <w:sz w:val="44"/>
          <w:szCs w:val="44"/>
        </w:rPr>
        <w:t>eeting</w:t>
      </w:r>
    </w:p>
    <w:p w14:paraId="67EE326E" w14:textId="5F683AD8" w:rsidR="0031577C" w:rsidRPr="00DD09CF" w:rsidRDefault="002433B7" w:rsidP="00C65BC7">
      <w:pPr>
        <w:pStyle w:val="Naslov2"/>
        <w:adjustRightInd w:val="0"/>
        <w:snapToGrid w:val="0"/>
        <w:spacing w:before="120" w:after="0"/>
        <w:rPr>
          <w:color w:val="0070C0"/>
          <w:sz w:val="22"/>
          <w:szCs w:val="22"/>
        </w:rPr>
      </w:pPr>
      <w:r w:rsidRPr="00DD09CF">
        <w:rPr>
          <w:color w:val="0070C0"/>
          <w:sz w:val="22"/>
          <w:szCs w:val="22"/>
        </w:rPr>
        <w:br/>
      </w:r>
      <w:r w:rsidR="0031577C" w:rsidRPr="00DD09CF">
        <w:rPr>
          <w:color w:val="0070C0"/>
          <w:sz w:val="22"/>
          <w:szCs w:val="22"/>
        </w:rPr>
        <w:t>IMPLEMENTATION OF THE STRATEGIC ACTION PROGRAM</w:t>
      </w:r>
      <w:r w:rsidR="008421D2" w:rsidRPr="00DD09CF">
        <w:rPr>
          <w:color w:val="0070C0"/>
          <w:sz w:val="22"/>
          <w:szCs w:val="22"/>
        </w:rPr>
        <w:t>ME</w:t>
      </w:r>
      <w:r w:rsidR="0031577C" w:rsidRPr="00DD09CF">
        <w:rPr>
          <w:color w:val="0070C0"/>
          <w:sz w:val="22"/>
          <w:szCs w:val="22"/>
        </w:rPr>
        <w:t xml:space="preserve"> (SAP) OF THE DINARIC KARST AQUIFER SYSTEM: IMPROVING GROUNDWATER GOVERNANCE AND SUSTAINABILITY OF RELATED ECOSYSTEMS</w:t>
      </w:r>
    </w:p>
    <w:p w14:paraId="64DBF5B7" w14:textId="6D63002C" w:rsidR="00727655" w:rsidRPr="00DD09CF" w:rsidRDefault="00294DDF" w:rsidP="009B56CE">
      <w:pPr>
        <w:pStyle w:val="Naslov2"/>
        <w:adjustRightInd w:val="0"/>
        <w:snapToGrid w:val="0"/>
        <w:spacing w:before="120" w:after="0"/>
        <w:rPr>
          <w:b w:val="0"/>
          <w:spacing w:val="0"/>
        </w:rPr>
      </w:pPr>
      <w:r w:rsidRPr="00DD09CF">
        <w:rPr>
          <w:b w:val="0"/>
          <w:bCs/>
          <w:color w:val="0070C0"/>
          <w:spacing w:val="0"/>
        </w:rPr>
        <w:t>Sarajevo</w:t>
      </w:r>
      <w:r w:rsidR="00727655" w:rsidRPr="00DD09CF">
        <w:rPr>
          <w:b w:val="0"/>
          <w:bCs/>
          <w:color w:val="0070C0"/>
          <w:spacing w:val="0"/>
        </w:rPr>
        <w:t xml:space="preserve">, </w:t>
      </w:r>
      <w:r w:rsidR="004E40F9" w:rsidRPr="00DD09CF">
        <w:rPr>
          <w:b w:val="0"/>
          <w:bCs/>
          <w:color w:val="0070C0"/>
          <w:spacing w:val="0"/>
        </w:rPr>
        <w:t>Bosnia and Herzegovina</w:t>
      </w:r>
      <w:r w:rsidR="00CB2427" w:rsidRPr="00DD09CF">
        <w:rPr>
          <w:b w:val="0"/>
          <w:bCs/>
          <w:color w:val="0070C0"/>
          <w:spacing w:val="0"/>
        </w:rPr>
        <w:t>,</w:t>
      </w:r>
      <w:r w:rsidR="001C3220" w:rsidRPr="00DD09CF">
        <w:rPr>
          <w:b w:val="0"/>
          <w:bCs/>
          <w:color w:val="0070C0"/>
          <w:spacing w:val="0"/>
        </w:rPr>
        <w:t xml:space="preserve"> </w:t>
      </w:r>
      <w:r w:rsidRPr="00DD09CF">
        <w:rPr>
          <w:b w:val="0"/>
          <w:bCs/>
          <w:color w:val="0070C0"/>
          <w:spacing w:val="0"/>
        </w:rPr>
        <w:t>8</w:t>
      </w:r>
      <w:r w:rsidR="0031577C" w:rsidRPr="00DD09CF">
        <w:rPr>
          <w:b w:val="0"/>
          <w:bCs/>
          <w:color w:val="0070C0"/>
          <w:spacing w:val="0"/>
        </w:rPr>
        <w:t>-</w:t>
      </w:r>
      <w:r w:rsidR="004E40F9" w:rsidRPr="00DD09CF">
        <w:rPr>
          <w:b w:val="0"/>
          <w:bCs/>
          <w:color w:val="0070C0"/>
          <w:spacing w:val="0"/>
        </w:rPr>
        <w:t>1</w:t>
      </w:r>
      <w:r w:rsidRPr="00DD09CF">
        <w:rPr>
          <w:b w:val="0"/>
          <w:bCs/>
          <w:color w:val="0070C0"/>
          <w:spacing w:val="0"/>
        </w:rPr>
        <w:t>0</w:t>
      </w:r>
      <w:r w:rsidR="009C1B3A" w:rsidRPr="00DD09CF">
        <w:rPr>
          <w:b w:val="0"/>
          <w:bCs/>
          <w:color w:val="0070C0"/>
          <w:spacing w:val="0"/>
        </w:rPr>
        <w:t xml:space="preserve"> </w:t>
      </w:r>
      <w:r w:rsidRPr="00DD09CF">
        <w:rPr>
          <w:b w:val="0"/>
          <w:bCs/>
          <w:color w:val="0070C0"/>
          <w:spacing w:val="0"/>
        </w:rPr>
        <w:t>July</w:t>
      </w:r>
      <w:r w:rsidR="004E40F9" w:rsidRPr="00DD09CF">
        <w:rPr>
          <w:b w:val="0"/>
          <w:bCs/>
          <w:color w:val="0070C0"/>
          <w:spacing w:val="0"/>
        </w:rPr>
        <w:t xml:space="preserve"> </w:t>
      </w:r>
      <w:r w:rsidR="0031577C" w:rsidRPr="00DD09CF">
        <w:rPr>
          <w:b w:val="0"/>
          <w:bCs/>
          <w:color w:val="0070C0"/>
          <w:spacing w:val="0"/>
        </w:rPr>
        <w:t>202</w:t>
      </w:r>
      <w:r w:rsidR="00044DC7" w:rsidRPr="00DD09CF">
        <w:rPr>
          <w:b w:val="0"/>
          <w:bCs/>
          <w:color w:val="0070C0"/>
          <w:spacing w:val="0"/>
        </w:rPr>
        <w:t>6</w:t>
      </w:r>
    </w:p>
    <w:bookmarkEnd w:id="0"/>
    <w:p w14:paraId="248FE819" w14:textId="77777777" w:rsidR="00672D49" w:rsidRPr="00DD09CF" w:rsidRDefault="00672D49" w:rsidP="00C65BC7">
      <w:pPr>
        <w:adjustRightInd w:val="0"/>
        <w:snapToGrid w:val="0"/>
        <w:spacing w:after="0"/>
        <w:ind w:left="0"/>
        <w:rPr>
          <w:b/>
        </w:rPr>
      </w:pPr>
    </w:p>
    <w:p w14:paraId="00A7ACCF" w14:textId="43089EB4" w:rsidR="00EA6912" w:rsidRPr="00DD09CF" w:rsidRDefault="00EA6912" w:rsidP="00C65BC7">
      <w:pPr>
        <w:pStyle w:val="Naslov3"/>
        <w:adjustRightInd w:val="0"/>
        <w:snapToGrid w:val="0"/>
        <w:spacing w:before="120" w:after="0"/>
        <w:rPr>
          <w:color w:val="0070C0"/>
          <w:szCs w:val="28"/>
        </w:rPr>
      </w:pPr>
      <w:r w:rsidRPr="00DD09CF">
        <w:rPr>
          <w:color w:val="0070C0"/>
          <w:szCs w:val="28"/>
        </w:rPr>
        <w:t>AGENDA</w:t>
      </w:r>
    </w:p>
    <w:p w14:paraId="2094DF85" w14:textId="77777777" w:rsidR="000E5B8A" w:rsidRPr="00DD09CF" w:rsidRDefault="000E5B8A" w:rsidP="00C65BC7">
      <w:pPr>
        <w:adjustRightInd w:val="0"/>
        <w:snapToGrid w:val="0"/>
        <w:spacing w:after="0"/>
      </w:pPr>
    </w:p>
    <w:p w14:paraId="671C2B5B" w14:textId="19B3F892" w:rsidR="00C57992" w:rsidRPr="00DD09CF" w:rsidRDefault="00C57992" w:rsidP="00094D58">
      <w:pPr>
        <w:pStyle w:val="Naslov4"/>
        <w:adjustRightInd w:val="0"/>
        <w:snapToGrid w:val="0"/>
        <w:spacing w:before="120" w:after="0"/>
        <w:ind w:left="0"/>
        <w:rPr>
          <w:color w:val="0070C0"/>
        </w:rPr>
      </w:pPr>
      <w:r w:rsidRPr="00DD09CF">
        <w:rPr>
          <w:color w:val="0070C0"/>
        </w:rPr>
        <w:t>Meeting Objectives</w:t>
      </w:r>
    </w:p>
    <w:p w14:paraId="4893A66D" w14:textId="76E3F454" w:rsidR="0039732D" w:rsidRPr="00DD09CF" w:rsidRDefault="00C57992" w:rsidP="00860DA3">
      <w:pPr>
        <w:pStyle w:val="Pasussalistom"/>
        <w:numPr>
          <w:ilvl w:val="0"/>
          <w:numId w:val="19"/>
        </w:numPr>
        <w:adjustRightInd w:val="0"/>
        <w:snapToGrid w:val="0"/>
        <w:spacing w:line="240" w:lineRule="auto"/>
        <w:contextualSpacing w:val="0"/>
        <w:jc w:val="left"/>
        <w:rPr>
          <w:rFonts w:cs="Arial"/>
          <w:spacing w:val="0"/>
        </w:rPr>
      </w:pPr>
      <w:r w:rsidRPr="00DD09CF">
        <w:rPr>
          <w:rFonts w:cs="Arial"/>
          <w:spacing w:val="0"/>
        </w:rPr>
        <w:t xml:space="preserve">Present </w:t>
      </w:r>
      <w:r w:rsidR="002A2292" w:rsidRPr="00DD09CF">
        <w:rPr>
          <w:rFonts w:cs="Arial"/>
          <w:spacing w:val="0"/>
        </w:rPr>
        <w:t xml:space="preserve">the first-year </w:t>
      </w:r>
      <w:r w:rsidR="000B0CD2" w:rsidRPr="00DD09CF">
        <w:rPr>
          <w:rFonts w:cs="Arial"/>
          <w:spacing w:val="0"/>
        </w:rPr>
        <w:t>p</w:t>
      </w:r>
      <w:r w:rsidR="004E4DD5" w:rsidRPr="00DD09CF">
        <w:rPr>
          <w:rFonts w:cs="Arial"/>
          <w:spacing w:val="0"/>
        </w:rPr>
        <w:t>roject achievements</w:t>
      </w:r>
      <w:r w:rsidR="000B0CD2" w:rsidRPr="00DD09CF">
        <w:rPr>
          <w:rFonts w:cs="Arial"/>
          <w:spacing w:val="0"/>
        </w:rPr>
        <w:t xml:space="preserve"> </w:t>
      </w:r>
      <w:r w:rsidR="001F4AC1" w:rsidRPr="00DD09CF">
        <w:rPr>
          <w:rFonts w:cs="Arial"/>
          <w:spacing w:val="0"/>
        </w:rPr>
        <w:t xml:space="preserve">per outcomes/outputs </w:t>
      </w:r>
      <w:r w:rsidR="00527812" w:rsidRPr="00DD09CF">
        <w:rPr>
          <w:rFonts w:cs="Arial"/>
          <w:spacing w:val="0"/>
        </w:rPr>
        <w:t xml:space="preserve">to </w:t>
      </w:r>
      <w:r w:rsidR="00D16CEC" w:rsidRPr="00DD09CF">
        <w:rPr>
          <w:rFonts w:cs="Arial"/>
          <w:spacing w:val="0"/>
        </w:rPr>
        <w:t xml:space="preserve">the DIKTAS II </w:t>
      </w:r>
      <w:r w:rsidR="00C86171" w:rsidRPr="00DD09CF">
        <w:rPr>
          <w:rFonts w:cs="Arial"/>
          <w:spacing w:val="0"/>
        </w:rPr>
        <w:t>project Partners and Mid-term evaluator</w:t>
      </w:r>
    </w:p>
    <w:p w14:paraId="10BB6D53" w14:textId="7C8F23E0" w:rsidR="00C57992" w:rsidRPr="00DD09CF" w:rsidRDefault="00CB2427" w:rsidP="000D492B">
      <w:pPr>
        <w:pStyle w:val="Pasussalistom"/>
        <w:numPr>
          <w:ilvl w:val="0"/>
          <w:numId w:val="19"/>
        </w:numPr>
        <w:adjustRightInd w:val="0"/>
        <w:snapToGrid w:val="0"/>
        <w:spacing w:line="240" w:lineRule="auto"/>
        <w:contextualSpacing w:val="0"/>
        <w:jc w:val="left"/>
        <w:rPr>
          <w:rFonts w:cs="Arial"/>
          <w:spacing w:val="0"/>
        </w:rPr>
      </w:pPr>
      <w:r w:rsidRPr="00DD09CF">
        <w:rPr>
          <w:rFonts w:cs="Arial"/>
          <w:spacing w:val="0"/>
        </w:rPr>
        <w:t>A</w:t>
      </w:r>
      <w:r w:rsidR="00C57992" w:rsidRPr="00DD09CF">
        <w:rPr>
          <w:rFonts w:cs="Arial"/>
          <w:spacing w:val="0"/>
        </w:rPr>
        <w:t>llow experts to share updates and inputs</w:t>
      </w:r>
      <w:r w:rsidR="001F4AC1" w:rsidRPr="00DD09CF">
        <w:rPr>
          <w:rFonts w:cs="Arial"/>
          <w:spacing w:val="0"/>
        </w:rPr>
        <w:t xml:space="preserve"> on the</w:t>
      </w:r>
      <w:r w:rsidR="008C233D" w:rsidRPr="00DD09CF">
        <w:rPr>
          <w:rFonts w:cs="Arial"/>
          <w:spacing w:val="0"/>
        </w:rPr>
        <w:t xml:space="preserve"> </w:t>
      </w:r>
      <w:r w:rsidR="0090117F" w:rsidRPr="00DD09CF">
        <w:rPr>
          <w:rFonts w:cs="Arial"/>
          <w:spacing w:val="0"/>
        </w:rPr>
        <w:t>multilateral agreement,</w:t>
      </w:r>
      <w:r w:rsidR="001F4AC1" w:rsidRPr="00DD09CF">
        <w:rPr>
          <w:rFonts w:cs="Arial"/>
          <w:spacing w:val="0"/>
        </w:rPr>
        <w:t xml:space="preserve"> the</w:t>
      </w:r>
      <w:r w:rsidR="0090117F" w:rsidRPr="00DD09CF">
        <w:rPr>
          <w:rFonts w:cs="Arial"/>
          <w:spacing w:val="0"/>
        </w:rPr>
        <w:t xml:space="preserve"> bilateral agreements, </w:t>
      </w:r>
      <w:r w:rsidR="008C233D" w:rsidRPr="00DD09CF">
        <w:rPr>
          <w:rFonts w:cs="Arial"/>
          <w:spacing w:val="0"/>
        </w:rPr>
        <w:t xml:space="preserve">groundwater governance, </w:t>
      </w:r>
      <w:r w:rsidR="001F4AC1" w:rsidRPr="00DD09CF">
        <w:rPr>
          <w:rFonts w:cs="Arial"/>
          <w:spacing w:val="0"/>
        </w:rPr>
        <w:t xml:space="preserve">comprehensive </w:t>
      </w:r>
      <w:r w:rsidR="0090117F" w:rsidRPr="00DD09CF">
        <w:rPr>
          <w:rFonts w:cs="Arial"/>
          <w:spacing w:val="0"/>
        </w:rPr>
        <w:t>groundwater monitoring</w:t>
      </w:r>
      <w:r w:rsidR="001F4AC1" w:rsidRPr="00DD09CF">
        <w:rPr>
          <w:rFonts w:cs="Arial"/>
          <w:spacing w:val="0"/>
        </w:rPr>
        <w:t xml:space="preserve"> design</w:t>
      </w:r>
      <w:r w:rsidR="008C233D" w:rsidRPr="00DD09CF">
        <w:rPr>
          <w:rFonts w:cs="Arial"/>
          <w:spacing w:val="0"/>
        </w:rPr>
        <w:t>,</w:t>
      </w:r>
      <w:r w:rsidR="000E5B8A" w:rsidRPr="00DD09CF">
        <w:rPr>
          <w:rFonts w:cs="Arial"/>
          <w:spacing w:val="0"/>
        </w:rPr>
        <w:t xml:space="preserve"> </w:t>
      </w:r>
      <w:r w:rsidR="001F4AC1" w:rsidRPr="00DD09CF">
        <w:rPr>
          <w:rFonts w:cs="Arial"/>
          <w:spacing w:val="0"/>
        </w:rPr>
        <w:t>joint action</w:t>
      </w:r>
      <w:r w:rsidR="001F4AC1" w:rsidRPr="00DD09CF">
        <w:rPr>
          <w:rStyle w:val="fontstyle21"/>
          <w:rFonts w:ascii="Arial" w:hAnsi="Arial" w:cs="Arial"/>
          <w:b/>
          <w:i w:val="0"/>
          <w:spacing w:val="0"/>
        </w:rPr>
        <w:t xml:space="preserve"> </w:t>
      </w:r>
      <w:r w:rsidR="001F4AC1" w:rsidRPr="00DD09CF">
        <w:rPr>
          <w:rStyle w:val="fontstyle21"/>
          <w:rFonts w:ascii="Arial" w:hAnsi="Arial" w:cs="Arial"/>
          <w:bCs/>
          <w:i w:val="0"/>
          <w:spacing w:val="0"/>
        </w:rPr>
        <w:t>Programmes</w:t>
      </w:r>
      <w:r w:rsidR="001F4AC1" w:rsidRPr="00DD09CF">
        <w:rPr>
          <w:rFonts w:cs="Arial"/>
          <w:spacing w:val="0"/>
        </w:rPr>
        <w:t xml:space="preserve">, regional </w:t>
      </w:r>
      <w:r w:rsidR="008C233D" w:rsidRPr="00DD09CF">
        <w:rPr>
          <w:rFonts w:cs="Arial"/>
          <w:spacing w:val="0"/>
        </w:rPr>
        <w:t>gender analysis</w:t>
      </w:r>
      <w:r w:rsidR="00D54220" w:rsidRPr="00DD09CF">
        <w:rPr>
          <w:rFonts w:cs="Arial"/>
          <w:spacing w:val="0"/>
        </w:rPr>
        <w:t>, stakeholder involvement</w:t>
      </w:r>
      <w:r w:rsidR="0039732D" w:rsidRPr="00DD09CF">
        <w:rPr>
          <w:rFonts w:cs="Arial"/>
          <w:spacing w:val="0"/>
        </w:rPr>
        <w:t>, GIS</w:t>
      </w:r>
      <w:r w:rsidR="00C77810" w:rsidRPr="00DD09CF">
        <w:rPr>
          <w:rFonts w:cs="Arial"/>
          <w:spacing w:val="0"/>
        </w:rPr>
        <w:t>,</w:t>
      </w:r>
      <w:r w:rsidR="008C233D" w:rsidRPr="00DD09CF">
        <w:rPr>
          <w:rFonts w:cs="Arial"/>
          <w:spacing w:val="0"/>
        </w:rPr>
        <w:t xml:space="preserve"> </w:t>
      </w:r>
      <w:r w:rsidR="001F4AC1" w:rsidRPr="00DD09CF">
        <w:rPr>
          <w:rFonts w:cs="Arial"/>
          <w:spacing w:val="0"/>
        </w:rPr>
        <w:t>web platform etc.</w:t>
      </w:r>
    </w:p>
    <w:p w14:paraId="00466F0D" w14:textId="77777777" w:rsidR="00672D49" w:rsidRPr="00DD09CF" w:rsidRDefault="00672D49" w:rsidP="00094D58">
      <w:pPr>
        <w:adjustRightInd w:val="0"/>
        <w:snapToGrid w:val="0"/>
        <w:spacing w:after="0"/>
        <w:ind w:left="0"/>
        <w:rPr>
          <w:rFonts w:cs="Arial"/>
          <w:spacing w:val="0"/>
        </w:rPr>
      </w:pPr>
    </w:p>
    <w:p w14:paraId="057035E5" w14:textId="3BB1E1C1" w:rsidR="00C57992" w:rsidRPr="00DD09CF" w:rsidRDefault="00C57992" w:rsidP="00094D58">
      <w:pPr>
        <w:pStyle w:val="Naslov4"/>
        <w:adjustRightInd w:val="0"/>
        <w:snapToGrid w:val="0"/>
        <w:spacing w:before="120" w:after="0"/>
        <w:ind w:left="0"/>
        <w:rPr>
          <w:color w:val="0070C0"/>
        </w:rPr>
      </w:pPr>
      <w:r w:rsidRPr="00DD09CF">
        <w:rPr>
          <w:color w:val="0070C0"/>
        </w:rPr>
        <w:t xml:space="preserve">Background documentation for the meeting </w:t>
      </w:r>
    </w:p>
    <w:p w14:paraId="3CD27BE8" w14:textId="036E0F83" w:rsidR="00426260" w:rsidRPr="00DD09CF" w:rsidRDefault="002A2292" w:rsidP="000D492B">
      <w:pPr>
        <w:pStyle w:val="Pasussalistom"/>
        <w:numPr>
          <w:ilvl w:val="0"/>
          <w:numId w:val="19"/>
        </w:numPr>
        <w:autoSpaceDE w:val="0"/>
        <w:autoSpaceDN w:val="0"/>
        <w:adjustRightInd w:val="0"/>
        <w:snapToGrid w:val="0"/>
        <w:spacing w:line="240" w:lineRule="auto"/>
        <w:contextualSpacing w:val="0"/>
        <w:jc w:val="left"/>
        <w:rPr>
          <w:rFonts w:cs="Arial"/>
          <w:spacing w:val="0"/>
        </w:rPr>
      </w:pPr>
      <w:r w:rsidRPr="00DD09CF">
        <w:rPr>
          <w:rFonts w:cs="Arial"/>
          <w:spacing w:val="0"/>
        </w:rPr>
        <w:t xml:space="preserve">Project Document </w:t>
      </w:r>
      <w:r w:rsidRPr="00DD09CF">
        <w:rPr>
          <w:rFonts w:cs="Arial"/>
          <w:i/>
          <w:iCs/>
          <w:color w:val="0070C0"/>
          <w:spacing w:val="0"/>
        </w:rPr>
        <w:t>https://diktas2.iwlearn.org/files/5776_DIKTAS%20II%20Prodoc_final_Signed.pdf</w:t>
      </w:r>
    </w:p>
    <w:p w14:paraId="1949AFA5" w14:textId="77777777" w:rsidR="00FE5BB4" w:rsidRPr="00FE5BB4" w:rsidRDefault="00D16CEC" w:rsidP="000D492B">
      <w:pPr>
        <w:pStyle w:val="Pasussalistom"/>
        <w:numPr>
          <w:ilvl w:val="0"/>
          <w:numId w:val="19"/>
        </w:numPr>
        <w:autoSpaceDE w:val="0"/>
        <w:autoSpaceDN w:val="0"/>
        <w:adjustRightInd w:val="0"/>
        <w:snapToGrid w:val="0"/>
        <w:spacing w:line="240" w:lineRule="auto"/>
        <w:contextualSpacing w:val="0"/>
        <w:jc w:val="left"/>
        <w:rPr>
          <w:rFonts w:cs="Arial"/>
          <w:spacing w:val="0"/>
        </w:rPr>
      </w:pPr>
      <w:r w:rsidRPr="00DD09CF">
        <w:rPr>
          <w:rFonts w:cs="Arial"/>
          <w:spacing w:val="0"/>
        </w:rPr>
        <w:t xml:space="preserve">DIKTAS II </w:t>
      </w:r>
      <w:r w:rsidR="00DD09CF">
        <w:rPr>
          <w:rFonts w:cs="Arial"/>
          <w:spacing w:val="0"/>
        </w:rPr>
        <w:t>p</w:t>
      </w:r>
      <w:r w:rsidR="00DD09CF" w:rsidRPr="00DD09CF">
        <w:rPr>
          <w:rFonts w:cs="Arial"/>
          <w:spacing w:val="0"/>
        </w:rPr>
        <w:t>roject</w:t>
      </w:r>
      <w:r w:rsidRPr="00DD09CF">
        <w:rPr>
          <w:rFonts w:cs="Arial"/>
          <w:spacing w:val="0"/>
        </w:rPr>
        <w:t xml:space="preserve"> documents available on </w:t>
      </w:r>
      <w:r w:rsidRPr="00DD09CF">
        <w:rPr>
          <w:rFonts w:cs="Arial"/>
          <w:i/>
          <w:iCs/>
          <w:color w:val="0070C0"/>
          <w:spacing w:val="0"/>
        </w:rPr>
        <w:t>https://diktas2.iwlearn.org/projectdocuments/project-outcomes</w:t>
      </w:r>
      <w:r w:rsidRPr="00DD09CF">
        <w:rPr>
          <w:rFonts w:cs="Arial"/>
          <w:spacing w:val="0"/>
          <w:sz w:val="18"/>
          <w:szCs w:val="18"/>
          <w:highlight w:val="yellow"/>
        </w:rPr>
        <w:t xml:space="preserve"> </w:t>
      </w:r>
    </w:p>
    <w:p w14:paraId="5757B95D" w14:textId="5F874B51" w:rsidR="008C233D" w:rsidRPr="00DD09CF" w:rsidRDefault="00FE5BB4" w:rsidP="00FE5BB4">
      <w:pPr>
        <w:pStyle w:val="Pasussalistom"/>
        <w:numPr>
          <w:ilvl w:val="0"/>
          <w:numId w:val="0"/>
        </w:numPr>
        <w:autoSpaceDE w:val="0"/>
        <w:autoSpaceDN w:val="0"/>
        <w:adjustRightInd w:val="0"/>
        <w:snapToGrid w:val="0"/>
        <w:spacing w:line="240" w:lineRule="auto"/>
        <w:ind w:left="360"/>
        <w:contextualSpacing w:val="0"/>
        <w:jc w:val="left"/>
        <w:rPr>
          <w:rFonts w:cs="Arial"/>
          <w:spacing w:val="0"/>
        </w:rPr>
      </w:pPr>
      <w:r>
        <w:rPr>
          <w:rFonts w:cs="Arial"/>
          <w:spacing w:val="0"/>
        </w:rPr>
        <w:t>(detail list and links given in Annex 1 of the agenda)</w:t>
      </w:r>
      <w:r w:rsidR="008C233D" w:rsidRPr="00DD09CF">
        <w:rPr>
          <w:rFonts w:cs="Arial"/>
          <w:spacing w:val="0"/>
          <w:sz w:val="18"/>
          <w:szCs w:val="18"/>
          <w:highlight w:val="yellow"/>
        </w:rPr>
        <w:br w:type="page"/>
      </w:r>
    </w:p>
    <w:p w14:paraId="1D145C50" w14:textId="12C84FDF" w:rsidR="0013178A" w:rsidRPr="00DD09CF" w:rsidRDefault="0023497B" w:rsidP="000D492B">
      <w:pPr>
        <w:pStyle w:val="Naslov4"/>
        <w:adjustRightInd w:val="0"/>
        <w:snapToGrid w:val="0"/>
        <w:spacing w:before="120" w:after="0"/>
        <w:ind w:left="0"/>
        <w:rPr>
          <w:color w:val="0070C0"/>
        </w:rPr>
      </w:pPr>
      <w:r w:rsidRPr="00DD09CF">
        <w:rPr>
          <w:color w:val="0070C0"/>
        </w:rPr>
        <w:lastRenderedPageBreak/>
        <w:t>0</w:t>
      </w:r>
      <w:r w:rsidR="00FB3DD0" w:rsidRPr="00DD09CF">
        <w:rPr>
          <w:color w:val="0070C0"/>
        </w:rPr>
        <w:t>7</w:t>
      </w:r>
      <w:r w:rsidR="004E4DD5" w:rsidRPr="00DD09CF">
        <w:rPr>
          <w:color w:val="0070C0"/>
        </w:rPr>
        <w:t xml:space="preserve"> </w:t>
      </w:r>
      <w:r w:rsidRPr="00DD09CF">
        <w:rPr>
          <w:color w:val="0070C0"/>
        </w:rPr>
        <w:t>July</w:t>
      </w:r>
      <w:r w:rsidR="004E4DD5" w:rsidRPr="00DD09CF">
        <w:rPr>
          <w:color w:val="0070C0"/>
        </w:rPr>
        <w:t xml:space="preserve"> </w:t>
      </w:r>
      <w:r w:rsidR="0013178A" w:rsidRPr="00DD09CF">
        <w:rPr>
          <w:color w:val="0070C0"/>
        </w:rPr>
        <w:t>202</w:t>
      </w:r>
      <w:r w:rsidR="00044DC7" w:rsidRPr="00DD09CF">
        <w:rPr>
          <w:color w:val="0070C0"/>
        </w:rPr>
        <w:t>6</w:t>
      </w:r>
    </w:p>
    <w:p w14:paraId="7F28B65A" w14:textId="1291F1DF" w:rsidR="0013178A" w:rsidRPr="00DD09CF" w:rsidRDefault="0013178A" w:rsidP="00094D58">
      <w:pPr>
        <w:pStyle w:val="Podnaslov"/>
        <w:adjustRightInd w:val="0"/>
        <w:snapToGrid w:val="0"/>
        <w:spacing w:before="120" w:after="0"/>
        <w:ind w:left="360"/>
        <w:rPr>
          <w:rFonts w:cs="Arial"/>
          <w:spacing w:val="0"/>
        </w:rPr>
      </w:pPr>
      <w:r w:rsidRPr="00DD09CF">
        <w:rPr>
          <w:rFonts w:cs="Arial"/>
          <w:spacing w:val="0"/>
        </w:rPr>
        <w:t>Arrival of participants and registration</w:t>
      </w:r>
    </w:p>
    <w:p w14:paraId="4F64F31B" w14:textId="77777777" w:rsidR="0013178A" w:rsidRPr="00DD09CF" w:rsidRDefault="0013178A" w:rsidP="00094D58">
      <w:pPr>
        <w:adjustRightInd w:val="0"/>
        <w:snapToGrid w:val="0"/>
        <w:spacing w:after="0"/>
      </w:pPr>
    </w:p>
    <w:p w14:paraId="0E63BE80" w14:textId="2949F731" w:rsidR="00FB3DD0" w:rsidRPr="00DD09CF" w:rsidRDefault="00FB3DD0" w:rsidP="00FB3DD0">
      <w:pPr>
        <w:pStyle w:val="Naslov4"/>
        <w:adjustRightInd w:val="0"/>
        <w:snapToGrid w:val="0"/>
        <w:spacing w:before="120" w:after="0"/>
        <w:ind w:left="0"/>
        <w:rPr>
          <w:color w:val="0070C0"/>
        </w:rPr>
      </w:pPr>
      <w:r w:rsidRPr="00DD09CF">
        <w:rPr>
          <w:color w:val="0070C0"/>
        </w:rPr>
        <w:t>Day 1 – 08 July 2026</w:t>
      </w:r>
    </w:p>
    <w:p w14:paraId="033A8456" w14:textId="77777777" w:rsidR="00FB3DD0" w:rsidRPr="00DD09CF" w:rsidRDefault="00FB3DD0" w:rsidP="000D492B">
      <w:pPr>
        <w:pStyle w:val="Naslov4"/>
        <w:adjustRightInd w:val="0"/>
        <w:snapToGrid w:val="0"/>
        <w:spacing w:before="120" w:after="0"/>
        <w:ind w:left="0"/>
        <w:rPr>
          <w:color w:val="0070C0"/>
        </w:rPr>
      </w:pPr>
    </w:p>
    <w:p w14:paraId="4FC49B78" w14:textId="3AA6FE62" w:rsidR="00624249" w:rsidRPr="00DD09CF" w:rsidRDefault="000C4AC6" w:rsidP="00624249">
      <w:pPr>
        <w:adjustRightInd w:val="0"/>
        <w:snapToGrid w:val="0"/>
        <w:spacing w:before="0" w:after="0"/>
        <w:ind w:left="0"/>
        <w:rPr>
          <w:rFonts w:cs="Arial"/>
          <w:spacing w:val="0"/>
        </w:rPr>
      </w:pPr>
      <w:r w:rsidRPr="00DD09CF">
        <w:rPr>
          <w:rFonts w:cs="Arial"/>
          <w:spacing w:val="0"/>
        </w:rPr>
        <w:t>09:45-10.00</w:t>
      </w:r>
      <w:r w:rsidRPr="00DD09CF">
        <w:rPr>
          <w:rFonts w:cs="Arial"/>
          <w:spacing w:val="0"/>
        </w:rPr>
        <w:tab/>
      </w:r>
      <w:r w:rsidRPr="00DD09CF">
        <w:rPr>
          <w:rFonts w:cs="Arial"/>
          <w:b/>
          <w:bCs/>
          <w:spacing w:val="0"/>
        </w:rPr>
        <w:t>4th in-person</w:t>
      </w:r>
      <w:r w:rsidRPr="00DD09CF">
        <w:rPr>
          <w:rFonts w:cs="Arial"/>
          <w:spacing w:val="0"/>
        </w:rPr>
        <w:t xml:space="preserve"> </w:t>
      </w:r>
      <w:r w:rsidRPr="00DD09CF">
        <w:rPr>
          <w:rFonts w:cs="Arial"/>
          <w:b/>
          <w:spacing w:val="0"/>
        </w:rPr>
        <w:t xml:space="preserve">expert meeting opening </w:t>
      </w:r>
      <w:r w:rsidRPr="00DD09CF">
        <w:rPr>
          <w:rFonts w:cs="Arial"/>
          <w:color w:val="4472C4" w:themeColor="accent5"/>
          <w:spacing w:val="0"/>
        </w:rPr>
        <w:t>[1</w:t>
      </w:r>
      <w:r w:rsidR="003E0313">
        <w:rPr>
          <w:rFonts w:cs="Arial"/>
          <w:color w:val="4472C4" w:themeColor="accent5"/>
          <w:spacing w:val="0"/>
        </w:rPr>
        <w:t>5</w:t>
      </w:r>
      <w:r w:rsidRPr="00DD09CF">
        <w:rPr>
          <w:rFonts w:cs="Arial"/>
          <w:color w:val="4472C4" w:themeColor="accent5"/>
          <w:spacing w:val="0"/>
        </w:rPr>
        <w:t xml:space="preserve"> min]</w:t>
      </w:r>
      <w:r w:rsidR="00624249" w:rsidRPr="00DD09CF">
        <w:rPr>
          <w:rFonts w:cs="Arial"/>
          <w:color w:val="4472C4" w:themeColor="accent5"/>
          <w:spacing w:val="0"/>
        </w:rPr>
        <w:t xml:space="preserve">, </w:t>
      </w:r>
      <w:r w:rsidRPr="00DD09CF">
        <w:rPr>
          <w:rFonts w:cs="Arial"/>
          <w:spacing w:val="0"/>
        </w:rPr>
        <w:t xml:space="preserve">Siniša Šešum, Head of </w:t>
      </w:r>
      <w:r w:rsidR="00624249" w:rsidRPr="00DD09CF">
        <w:rPr>
          <w:rFonts w:cs="Arial"/>
          <w:spacing w:val="0"/>
        </w:rPr>
        <w:t xml:space="preserve"> </w:t>
      </w:r>
    </w:p>
    <w:p w14:paraId="07198748" w14:textId="38A7A978" w:rsidR="000C4AC6" w:rsidRPr="00DD09CF" w:rsidRDefault="00624249" w:rsidP="00624249">
      <w:pPr>
        <w:adjustRightInd w:val="0"/>
        <w:snapToGrid w:val="0"/>
        <w:spacing w:before="0" w:after="0"/>
        <w:ind w:left="0"/>
        <w:rPr>
          <w:rFonts w:cs="Arial"/>
          <w:spacing w:val="0"/>
        </w:rPr>
      </w:pPr>
      <w:r w:rsidRPr="00DD09CF">
        <w:rPr>
          <w:rFonts w:cs="Arial"/>
          <w:spacing w:val="0"/>
        </w:rPr>
        <w:t xml:space="preserve">                       </w:t>
      </w:r>
      <w:r w:rsidR="000C4AC6" w:rsidRPr="00DD09CF">
        <w:rPr>
          <w:rFonts w:cs="Arial"/>
          <w:spacing w:val="0"/>
        </w:rPr>
        <w:t>UNESCO Antenna Office in Sarajevo</w:t>
      </w:r>
    </w:p>
    <w:p w14:paraId="3D985823" w14:textId="77777777" w:rsidR="000C4AC6" w:rsidRPr="00DD09CF" w:rsidRDefault="000C4AC6" w:rsidP="00505DA3">
      <w:pPr>
        <w:pStyle w:val="Naslov4"/>
        <w:adjustRightInd w:val="0"/>
        <w:snapToGrid w:val="0"/>
        <w:spacing w:before="0" w:after="0"/>
        <w:ind w:left="0"/>
        <w:rPr>
          <w:b w:val="0"/>
          <w:bCs/>
          <w:color w:val="000000" w:themeColor="text1"/>
          <w:spacing w:val="0"/>
          <w:sz w:val="22"/>
          <w:szCs w:val="22"/>
        </w:rPr>
      </w:pPr>
    </w:p>
    <w:p w14:paraId="194DB22E" w14:textId="2DBB88AD" w:rsidR="00505DA3" w:rsidRPr="00DD09CF" w:rsidRDefault="00311483" w:rsidP="00505DA3">
      <w:pPr>
        <w:pStyle w:val="Naslov4"/>
        <w:adjustRightInd w:val="0"/>
        <w:snapToGrid w:val="0"/>
        <w:spacing w:before="0" w:after="0"/>
        <w:ind w:left="0"/>
        <w:rPr>
          <w:b w:val="0"/>
          <w:bCs/>
          <w:color w:val="000000" w:themeColor="text1"/>
          <w:spacing w:val="0"/>
          <w:sz w:val="22"/>
          <w:szCs w:val="22"/>
        </w:rPr>
      </w:pPr>
      <w:r w:rsidRPr="00DD09CF">
        <w:rPr>
          <w:b w:val="0"/>
          <w:bCs/>
          <w:color w:val="000000" w:themeColor="text1"/>
          <w:spacing w:val="0"/>
          <w:sz w:val="22"/>
          <w:szCs w:val="22"/>
        </w:rPr>
        <w:t xml:space="preserve">10.00-14.00 </w:t>
      </w:r>
      <w:r w:rsidR="00505DA3" w:rsidRPr="00DD09CF">
        <w:rPr>
          <w:color w:val="000000" w:themeColor="text1"/>
          <w:spacing w:val="0"/>
          <w:sz w:val="22"/>
          <w:szCs w:val="22"/>
        </w:rPr>
        <w:t>Develop</w:t>
      </w:r>
      <w:r w:rsidR="003E0313">
        <w:rPr>
          <w:color w:val="000000" w:themeColor="text1"/>
          <w:spacing w:val="0"/>
          <w:sz w:val="22"/>
          <w:szCs w:val="22"/>
        </w:rPr>
        <w:t>ment</w:t>
      </w:r>
      <w:r w:rsidR="00505DA3" w:rsidRPr="00DD09CF">
        <w:rPr>
          <w:color w:val="000000" w:themeColor="text1"/>
          <w:spacing w:val="0"/>
          <w:sz w:val="22"/>
          <w:szCs w:val="22"/>
        </w:rPr>
        <w:t xml:space="preserve"> of the Annual Work </w:t>
      </w:r>
      <w:r w:rsidR="003E0313">
        <w:rPr>
          <w:color w:val="000000" w:themeColor="text1"/>
          <w:spacing w:val="0"/>
          <w:sz w:val="22"/>
          <w:szCs w:val="22"/>
        </w:rPr>
        <w:t>P</w:t>
      </w:r>
      <w:r w:rsidR="00505DA3" w:rsidRPr="00DD09CF">
        <w:rPr>
          <w:color w:val="000000" w:themeColor="text1"/>
          <w:spacing w:val="0"/>
          <w:sz w:val="22"/>
          <w:szCs w:val="22"/>
        </w:rPr>
        <w:t>lan for the period July 2026 - May 2027</w:t>
      </w:r>
      <w:r w:rsidR="00505DA3" w:rsidRPr="00DD09CF">
        <w:rPr>
          <w:b w:val="0"/>
          <w:bCs/>
          <w:color w:val="000000" w:themeColor="text1"/>
          <w:spacing w:val="0"/>
          <w:sz w:val="22"/>
          <w:szCs w:val="22"/>
        </w:rPr>
        <w:t xml:space="preserve">, </w:t>
      </w:r>
    </w:p>
    <w:p w14:paraId="19F09CDE" w14:textId="7B8AB176" w:rsidR="00FB3DD0" w:rsidRPr="00DD09CF" w:rsidRDefault="00505DA3" w:rsidP="00505DA3">
      <w:pPr>
        <w:pStyle w:val="Naslov4"/>
        <w:adjustRightInd w:val="0"/>
        <w:snapToGrid w:val="0"/>
        <w:spacing w:before="0" w:after="0"/>
        <w:ind w:left="1440"/>
        <w:rPr>
          <w:b w:val="0"/>
          <w:bCs/>
          <w:color w:val="000000" w:themeColor="text1"/>
          <w:spacing w:val="0"/>
          <w:sz w:val="22"/>
          <w:szCs w:val="22"/>
        </w:rPr>
      </w:pPr>
      <w:r w:rsidRPr="00DD09CF">
        <w:rPr>
          <w:b w:val="0"/>
          <w:bCs/>
          <w:color w:val="000000" w:themeColor="text1"/>
          <w:spacing w:val="0"/>
          <w:sz w:val="22"/>
          <w:szCs w:val="22"/>
        </w:rPr>
        <w:t>identification of the priorities and timeline</w:t>
      </w:r>
      <w:r w:rsidR="000C4AC6" w:rsidRPr="00DD09CF">
        <w:rPr>
          <w:b w:val="0"/>
          <w:bCs/>
          <w:color w:val="000000" w:themeColor="text1"/>
          <w:spacing w:val="0"/>
          <w:sz w:val="22"/>
          <w:szCs w:val="22"/>
        </w:rPr>
        <w:t>,</w:t>
      </w:r>
      <w:r w:rsidRPr="00DD09CF">
        <w:rPr>
          <w:b w:val="0"/>
          <w:bCs/>
          <w:color w:val="000000" w:themeColor="text1"/>
          <w:spacing w:val="0"/>
          <w:sz w:val="22"/>
          <w:szCs w:val="22"/>
        </w:rPr>
        <w:t xml:space="preserve"> based on the achievements in the first project year, </w:t>
      </w:r>
      <w:r w:rsidR="00B60264" w:rsidRPr="00DD09CF">
        <w:rPr>
          <w:b w:val="0"/>
          <w:bCs/>
          <w:color w:val="4472C4" w:themeColor="accent5"/>
          <w:spacing w:val="0"/>
          <w:sz w:val="22"/>
          <w:szCs w:val="22"/>
        </w:rPr>
        <w:t>[4 hours]</w:t>
      </w:r>
      <w:r w:rsidR="00B60264" w:rsidRPr="00DD09CF">
        <w:rPr>
          <w:b w:val="0"/>
          <w:bCs/>
          <w:color w:val="000000" w:themeColor="text1"/>
          <w:spacing w:val="0"/>
          <w:sz w:val="22"/>
          <w:szCs w:val="22"/>
        </w:rPr>
        <w:t>,</w:t>
      </w:r>
      <w:r w:rsidR="00B60264" w:rsidRPr="00DD09CF">
        <w:rPr>
          <w:color w:val="4472C4" w:themeColor="accent5"/>
          <w:spacing w:val="0"/>
        </w:rPr>
        <w:t xml:space="preserve"> </w:t>
      </w:r>
      <w:r w:rsidRPr="00DD09CF">
        <w:rPr>
          <w:b w:val="0"/>
          <w:bCs/>
          <w:color w:val="000000" w:themeColor="text1"/>
          <w:spacing w:val="0"/>
          <w:sz w:val="22"/>
          <w:szCs w:val="22"/>
        </w:rPr>
        <w:t>all expert</w:t>
      </w:r>
      <w:r w:rsidR="000C4AC6" w:rsidRPr="00DD09CF">
        <w:rPr>
          <w:b w:val="0"/>
          <w:bCs/>
          <w:color w:val="000000" w:themeColor="text1"/>
          <w:spacing w:val="0"/>
          <w:sz w:val="22"/>
          <w:szCs w:val="22"/>
        </w:rPr>
        <w:t>, working in expert</w:t>
      </w:r>
      <w:r w:rsidRPr="00DD09CF">
        <w:rPr>
          <w:b w:val="0"/>
          <w:bCs/>
          <w:color w:val="000000" w:themeColor="text1"/>
          <w:spacing w:val="0"/>
          <w:sz w:val="22"/>
          <w:szCs w:val="22"/>
        </w:rPr>
        <w:t xml:space="preserve"> groups</w:t>
      </w:r>
      <w:r w:rsidR="000C4AC6" w:rsidRPr="00DD09CF">
        <w:rPr>
          <w:b w:val="0"/>
          <w:bCs/>
          <w:color w:val="000000" w:themeColor="text1"/>
          <w:spacing w:val="0"/>
          <w:sz w:val="22"/>
          <w:szCs w:val="22"/>
        </w:rPr>
        <w:t xml:space="preserve"> (EG)</w:t>
      </w:r>
    </w:p>
    <w:p w14:paraId="2BB2EEB9" w14:textId="6D27516C" w:rsidR="00505DA3" w:rsidRPr="00DD09CF" w:rsidRDefault="00505DA3" w:rsidP="00505DA3">
      <w:pPr>
        <w:ind w:left="0"/>
        <w:rPr>
          <w:spacing w:val="0"/>
          <w:lang w:eastAsia="it-IT"/>
        </w:rPr>
      </w:pPr>
      <w:r w:rsidRPr="00DD09CF">
        <w:rPr>
          <w:spacing w:val="0"/>
          <w:lang w:eastAsia="it-IT"/>
        </w:rPr>
        <w:t>14.00-15.00 Lunch break</w:t>
      </w:r>
    </w:p>
    <w:p w14:paraId="722114A8" w14:textId="409E3739" w:rsidR="00505DA3" w:rsidRPr="00DD09CF" w:rsidRDefault="00505DA3" w:rsidP="00505DA3">
      <w:pPr>
        <w:ind w:left="0"/>
        <w:rPr>
          <w:spacing w:val="0"/>
          <w:lang w:eastAsia="it-IT"/>
        </w:rPr>
      </w:pPr>
      <w:r w:rsidRPr="00DD09CF">
        <w:rPr>
          <w:spacing w:val="0"/>
          <w:lang w:eastAsia="it-IT"/>
        </w:rPr>
        <w:t xml:space="preserve">15.00-16.00 Presentation of the </w:t>
      </w:r>
      <w:r w:rsidR="000C4AC6" w:rsidRPr="00DD09CF">
        <w:rPr>
          <w:spacing w:val="0"/>
          <w:lang w:eastAsia="it-IT"/>
        </w:rPr>
        <w:t>plans of the</w:t>
      </w:r>
      <w:r w:rsidRPr="00DD09CF">
        <w:rPr>
          <w:spacing w:val="0"/>
          <w:lang w:eastAsia="it-IT"/>
        </w:rPr>
        <w:t xml:space="preserve"> EG1, EG2, EG3</w:t>
      </w:r>
      <w:r w:rsidR="00B60264" w:rsidRPr="00DD09CF">
        <w:rPr>
          <w:spacing w:val="0"/>
          <w:lang w:eastAsia="it-IT"/>
        </w:rPr>
        <w:t xml:space="preserve"> </w:t>
      </w:r>
      <w:r w:rsidR="00B60264" w:rsidRPr="00DD09CF">
        <w:rPr>
          <w:rFonts w:cs="Arial"/>
          <w:color w:val="4472C4" w:themeColor="accent5"/>
          <w:spacing w:val="0"/>
        </w:rPr>
        <w:t xml:space="preserve">[60 min, each </w:t>
      </w:r>
      <w:r w:rsidR="00B60264" w:rsidRPr="00DD09CF">
        <w:rPr>
          <w:color w:val="4472C4" w:themeColor="accent5"/>
          <w:spacing w:val="0"/>
        </w:rPr>
        <w:t>20 min</w:t>
      </w:r>
      <w:r w:rsidR="00B60264" w:rsidRPr="00DD09CF">
        <w:rPr>
          <w:rFonts w:cs="Arial"/>
          <w:color w:val="4472C4" w:themeColor="accent5"/>
          <w:spacing w:val="0"/>
        </w:rPr>
        <w:t>]</w:t>
      </w:r>
      <w:r w:rsidR="00B60264" w:rsidRPr="00DD09CF">
        <w:rPr>
          <w:rFonts w:cs="Arial"/>
          <w:color w:val="000000" w:themeColor="text1"/>
          <w:spacing w:val="0"/>
        </w:rPr>
        <w:t>,</w:t>
      </w:r>
    </w:p>
    <w:p w14:paraId="13753593" w14:textId="41F2056D" w:rsidR="00505DA3" w:rsidRPr="00DD09CF" w:rsidRDefault="00505DA3" w:rsidP="00505DA3">
      <w:pPr>
        <w:ind w:left="0"/>
        <w:rPr>
          <w:spacing w:val="0"/>
          <w:lang w:eastAsia="it-IT"/>
        </w:rPr>
      </w:pPr>
      <w:r w:rsidRPr="00DD09CF">
        <w:rPr>
          <w:spacing w:val="0"/>
          <w:lang w:eastAsia="it-IT"/>
        </w:rPr>
        <w:t>16.00-16.15 Coffee break</w:t>
      </w:r>
    </w:p>
    <w:p w14:paraId="77B3AE04" w14:textId="341A0554" w:rsidR="00505DA3" w:rsidRPr="00DD09CF" w:rsidRDefault="00505DA3" w:rsidP="00505DA3">
      <w:pPr>
        <w:ind w:left="0"/>
        <w:rPr>
          <w:spacing w:val="0"/>
          <w:lang w:eastAsia="it-IT"/>
        </w:rPr>
      </w:pPr>
      <w:r w:rsidRPr="00DD09CF">
        <w:rPr>
          <w:spacing w:val="0"/>
          <w:lang w:eastAsia="it-IT"/>
        </w:rPr>
        <w:t>16.15-17.00 Discussion on EG proposals, all participants</w:t>
      </w:r>
      <w:r w:rsidR="00B60264" w:rsidRPr="00DD09CF">
        <w:rPr>
          <w:spacing w:val="0"/>
          <w:lang w:eastAsia="it-IT"/>
        </w:rPr>
        <w:t xml:space="preserve"> </w:t>
      </w:r>
      <w:r w:rsidR="00B60264" w:rsidRPr="00DD09CF">
        <w:rPr>
          <w:rFonts w:cs="Arial"/>
          <w:color w:val="4472C4" w:themeColor="accent5"/>
          <w:spacing w:val="0"/>
        </w:rPr>
        <w:t>[</w:t>
      </w:r>
      <w:r w:rsidR="00B60264" w:rsidRPr="00DD09CF">
        <w:rPr>
          <w:color w:val="4472C4" w:themeColor="accent5"/>
          <w:spacing w:val="0"/>
        </w:rPr>
        <w:t>45 min</w:t>
      </w:r>
      <w:r w:rsidR="00B60264" w:rsidRPr="00DD09CF">
        <w:rPr>
          <w:rFonts w:cs="Arial"/>
          <w:color w:val="4472C4" w:themeColor="accent5"/>
          <w:spacing w:val="0"/>
        </w:rPr>
        <w:t>]</w:t>
      </w:r>
      <w:r w:rsidR="00B60264" w:rsidRPr="00DD09CF">
        <w:rPr>
          <w:rFonts w:cs="Arial"/>
          <w:color w:val="000000" w:themeColor="text1"/>
          <w:spacing w:val="0"/>
        </w:rPr>
        <w:t>,</w:t>
      </w:r>
    </w:p>
    <w:p w14:paraId="096ECBA3" w14:textId="77777777" w:rsidR="00B60264" w:rsidRPr="00DD09CF" w:rsidRDefault="00B60264" w:rsidP="00B60264">
      <w:pPr>
        <w:ind w:left="0"/>
        <w:rPr>
          <w:rFonts w:cs="Arial"/>
          <w:b/>
          <w:bCs/>
          <w:spacing w:val="0"/>
        </w:rPr>
      </w:pPr>
    </w:p>
    <w:p w14:paraId="75309850" w14:textId="267300E0" w:rsidR="00505DA3" w:rsidRPr="00DD09CF" w:rsidRDefault="00B60264" w:rsidP="00B60264">
      <w:pPr>
        <w:ind w:left="0"/>
        <w:rPr>
          <w:rFonts w:cs="Arial"/>
          <w:b/>
          <w:bCs/>
          <w:spacing w:val="0"/>
        </w:rPr>
      </w:pPr>
      <w:r w:rsidRPr="00DD09CF">
        <w:rPr>
          <w:rFonts w:cs="Arial"/>
          <w:b/>
          <w:bCs/>
          <w:spacing w:val="0"/>
        </w:rPr>
        <w:t>17.00 Closing of Day 1</w:t>
      </w:r>
    </w:p>
    <w:p w14:paraId="23B355CD" w14:textId="77777777" w:rsidR="00B60264" w:rsidRPr="00DD09CF" w:rsidRDefault="00B60264" w:rsidP="00B60264">
      <w:pPr>
        <w:ind w:left="0"/>
        <w:rPr>
          <w:lang w:eastAsia="it-IT"/>
        </w:rPr>
      </w:pPr>
    </w:p>
    <w:p w14:paraId="2848D104" w14:textId="3515357E" w:rsidR="00EA6912" w:rsidRPr="00DD09CF" w:rsidRDefault="00EA6912" w:rsidP="001A286D">
      <w:pPr>
        <w:pStyle w:val="Naslov4"/>
        <w:adjustRightInd w:val="0"/>
        <w:snapToGrid w:val="0"/>
        <w:spacing w:before="120" w:after="120"/>
        <w:ind w:left="0"/>
        <w:rPr>
          <w:color w:val="0070C0"/>
        </w:rPr>
      </w:pPr>
      <w:r w:rsidRPr="00DD09CF">
        <w:rPr>
          <w:color w:val="0070C0"/>
        </w:rPr>
        <w:t xml:space="preserve">Day </w:t>
      </w:r>
      <w:r w:rsidR="00FB3DD0" w:rsidRPr="00DD09CF">
        <w:rPr>
          <w:color w:val="0070C0"/>
        </w:rPr>
        <w:t>2</w:t>
      </w:r>
      <w:r w:rsidRPr="00DD09CF">
        <w:rPr>
          <w:color w:val="0070C0"/>
        </w:rPr>
        <w:t xml:space="preserve"> – </w:t>
      </w:r>
      <w:r w:rsidR="0023497B" w:rsidRPr="00DD09CF">
        <w:rPr>
          <w:color w:val="0070C0"/>
        </w:rPr>
        <w:t>0</w:t>
      </w:r>
      <w:r w:rsidR="00136D1F" w:rsidRPr="00DD09CF">
        <w:rPr>
          <w:color w:val="0070C0"/>
        </w:rPr>
        <w:t>9</w:t>
      </w:r>
      <w:r w:rsidR="004E4DD5" w:rsidRPr="00DD09CF">
        <w:rPr>
          <w:color w:val="0070C0"/>
        </w:rPr>
        <w:t xml:space="preserve"> </w:t>
      </w:r>
      <w:r w:rsidR="0023497B" w:rsidRPr="00DD09CF">
        <w:rPr>
          <w:color w:val="0070C0"/>
        </w:rPr>
        <w:t>Jul</w:t>
      </w:r>
      <w:r w:rsidR="00CB1FC0" w:rsidRPr="00DD09CF">
        <w:rPr>
          <w:color w:val="0070C0"/>
        </w:rPr>
        <w:t>y</w:t>
      </w:r>
      <w:r w:rsidR="004E4DD5" w:rsidRPr="00DD09CF">
        <w:rPr>
          <w:color w:val="0070C0"/>
        </w:rPr>
        <w:t xml:space="preserve"> </w:t>
      </w:r>
      <w:r w:rsidRPr="00DD09CF">
        <w:rPr>
          <w:color w:val="0070C0"/>
        </w:rPr>
        <w:t>202</w:t>
      </w:r>
      <w:r w:rsidR="00044DC7" w:rsidRPr="00DD09CF">
        <w:rPr>
          <w:color w:val="0070C0"/>
        </w:rPr>
        <w:t>6</w:t>
      </w:r>
    </w:p>
    <w:p w14:paraId="219621CD" w14:textId="68F076FC" w:rsidR="004E4DD5" w:rsidRPr="00DD09CF" w:rsidRDefault="004E4DD5" w:rsidP="001A286D">
      <w:pPr>
        <w:rPr>
          <w:lang w:eastAsia="it-IT"/>
        </w:rPr>
      </w:pPr>
    </w:p>
    <w:p w14:paraId="1604806D" w14:textId="12C0501E" w:rsidR="00FB3DD0" w:rsidRPr="003E0313" w:rsidRDefault="003B665F" w:rsidP="001A286D">
      <w:pPr>
        <w:rPr>
          <w:b/>
          <w:bCs/>
          <w:spacing w:val="0"/>
          <w:lang w:eastAsia="it-IT"/>
        </w:rPr>
      </w:pPr>
      <w:r w:rsidRPr="003E0313">
        <w:rPr>
          <w:spacing w:val="0"/>
          <w:lang w:eastAsia="it-IT"/>
        </w:rPr>
        <w:t>9.30-12.3</w:t>
      </w:r>
      <w:r w:rsidR="00497A51">
        <w:rPr>
          <w:spacing w:val="0"/>
          <w:lang w:eastAsia="it-IT"/>
        </w:rPr>
        <w:t>0</w:t>
      </w:r>
      <w:r w:rsidRPr="003E0313">
        <w:rPr>
          <w:spacing w:val="0"/>
          <w:lang w:eastAsia="it-IT"/>
        </w:rPr>
        <w:t xml:space="preserve">   </w:t>
      </w:r>
      <w:r w:rsidR="00FB3DD0" w:rsidRPr="003E0313">
        <w:rPr>
          <w:b/>
          <w:bCs/>
          <w:spacing w:val="0"/>
          <w:lang w:eastAsia="it-IT"/>
        </w:rPr>
        <w:t>3</w:t>
      </w:r>
      <w:r w:rsidR="00FB3DD0" w:rsidRPr="003E0313">
        <w:rPr>
          <w:b/>
          <w:bCs/>
          <w:spacing w:val="0"/>
          <w:vertAlign w:val="superscript"/>
          <w:lang w:eastAsia="it-IT"/>
        </w:rPr>
        <w:t>rd</w:t>
      </w:r>
      <w:r w:rsidR="00FB3DD0" w:rsidRPr="003E0313">
        <w:rPr>
          <w:b/>
          <w:bCs/>
          <w:spacing w:val="0"/>
          <w:lang w:eastAsia="it-IT"/>
        </w:rPr>
        <w:t xml:space="preserve"> SCOM </w:t>
      </w:r>
      <w:r w:rsidRPr="003E0313">
        <w:rPr>
          <w:b/>
          <w:bCs/>
          <w:spacing w:val="0"/>
          <w:lang w:eastAsia="it-IT"/>
        </w:rPr>
        <w:t>meeting</w:t>
      </w:r>
      <w:r w:rsidR="00497A51">
        <w:rPr>
          <w:b/>
          <w:bCs/>
          <w:spacing w:val="0"/>
          <w:lang w:eastAsia="it-IT"/>
        </w:rPr>
        <w:t xml:space="preserve"> </w:t>
      </w:r>
      <w:r w:rsidR="00497A51" w:rsidRPr="00DD09CF">
        <w:rPr>
          <w:bCs/>
          <w:color w:val="4472C4" w:themeColor="accent5"/>
          <w:spacing w:val="0"/>
        </w:rPr>
        <w:t>[</w:t>
      </w:r>
      <w:r w:rsidR="00497A51">
        <w:rPr>
          <w:bCs/>
          <w:color w:val="4472C4" w:themeColor="accent5"/>
          <w:spacing w:val="0"/>
        </w:rPr>
        <w:t>3</w:t>
      </w:r>
      <w:r w:rsidR="00497A51" w:rsidRPr="00DD09CF">
        <w:rPr>
          <w:bCs/>
          <w:color w:val="4472C4" w:themeColor="accent5"/>
          <w:spacing w:val="0"/>
        </w:rPr>
        <w:t xml:space="preserve"> hours]</w:t>
      </w:r>
      <w:r w:rsidR="00497A51" w:rsidRPr="00DD09CF">
        <w:rPr>
          <w:bCs/>
          <w:color w:val="000000" w:themeColor="text1"/>
          <w:spacing w:val="0"/>
        </w:rPr>
        <w:t>,</w:t>
      </w:r>
    </w:p>
    <w:p w14:paraId="7FEF5342" w14:textId="77777777" w:rsidR="00624249" w:rsidRPr="003E0313" w:rsidRDefault="00624249" w:rsidP="001A286D">
      <w:pPr>
        <w:rPr>
          <w:spacing w:val="0"/>
          <w:lang w:eastAsia="it-IT"/>
        </w:rPr>
      </w:pPr>
    </w:p>
    <w:p w14:paraId="79D995CE" w14:textId="25B9632B" w:rsidR="00624249" w:rsidRPr="003E0313" w:rsidRDefault="00624249" w:rsidP="001A286D">
      <w:pPr>
        <w:rPr>
          <w:spacing w:val="0"/>
          <w:lang w:eastAsia="it-IT"/>
        </w:rPr>
      </w:pPr>
      <w:r w:rsidRPr="003E0313">
        <w:rPr>
          <w:spacing w:val="0"/>
          <w:lang w:eastAsia="it-IT"/>
        </w:rPr>
        <w:t>12.3</w:t>
      </w:r>
      <w:r w:rsidR="00497A51">
        <w:rPr>
          <w:spacing w:val="0"/>
          <w:lang w:eastAsia="it-IT"/>
        </w:rPr>
        <w:t>0</w:t>
      </w:r>
      <w:r w:rsidRPr="003E0313">
        <w:rPr>
          <w:spacing w:val="0"/>
          <w:lang w:eastAsia="it-IT"/>
        </w:rPr>
        <w:t>-13.00 Coffee break</w:t>
      </w:r>
    </w:p>
    <w:p w14:paraId="1D4417D4" w14:textId="77777777" w:rsidR="00624249" w:rsidRPr="00DD09CF" w:rsidRDefault="00624249" w:rsidP="00624249">
      <w:pPr>
        <w:ind w:left="0"/>
        <w:rPr>
          <w:b/>
          <w:bCs/>
          <w:lang w:eastAsia="it-IT"/>
        </w:rPr>
      </w:pPr>
    </w:p>
    <w:p w14:paraId="62EBAFA3" w14:textId="6629935E" w:rsidR="002666C9" w:rsidRPr="000A608B" w:rsidRDefault="00624249" w:rsidP="00624249">
      <w:pPr>
        <w:ind w:left="0"/>
        <w:rPr>
          <w:rFonts w:cs="Arial"/>
          <w:b/>
          <w:i/>
          <w:iCs/>
          <w:spacing w:val="0"/>
        </w:rPr>
      </w:pPr>
      <w:r w:rsidRPr="000A608B">
        <w:rPr>
          <w:rFonts w:cs="Arial"/>
          <w:b/>
          <w:bCs/>
          <w:i/>
          <w:iCs/>
          <w:spacing w:val="0"/>
        </w:rPr>
        <w:t>4th in-person</w:t>
      </w:r>
      <w:r w:rsidRPr="000A608B">
        <w:rPr>
          <w:rFonts w:cs="Arial"/>
          <w:i/>
          <w:iCs/>
          <w:spacing w:val="0"/>
        </w:rPr>
        <w:t xml:space="preserve"> </w:t>
      </w:r>
      <w:r w:rsidRPr="000A608B">
        <w:rPr>
          <w:rFonts w:cs="Arial"/>
          <w:b/>
          <w:i/>
          <w:iCs/>
          <w:spacing w:val="0"/>
        </w:rPr>
        <w:t>expert meeting continuation</w:t>
      </w:r>
    </w:p>
    <w:p w14:paraId="6532BA7F" w14:textId="77777777" w:rsidR="00624249" w:rsidRPr="00DD09CF" w:rsidRDefault="00624249" w:rsidP="00624249">
      <w:pPr>
        <w:ind w:left="0"/>
        <w:rPr>
          <w:rFonts w:cs="Arial"/>
          <w:spacing w:val="0"/>
        </w:rPr>
      </w:pPr>
    </w:p>
    <w:p w14:paraId="31833F4A" w14:textId="4C8AA6B0" w:rsidR="00DB3D4D" w:rsidRPr="00DD09CF" w:rsidRDefault="00940608" w:rsidP="00094D58">
      <w:pPr>
        <w:adjustRightInd w:val="0"/>
        <w:snapToGrid w:val="0"/>
        <w:spacing w:after="0"/>
        <w:rPr>
          <w:rFonts w:cs="Arial"/>
          <w:b/>
          <w:i/>
          <w:iCs/>
          <w:color w:val="4472C4" w:themeColor="accent5"/>
          <w:spacing w:val="0"/>
        </w:rPr>
      </w:pPr>
      <w:r w:rsidRPr="00DD09CF">
        <w:rPr>
          <w:rFonts w:cs="Arial"/>
          <w:b/>
          <w:i/>
          <w:iCs/>
          <w:color w:val="4472C4" w:themeColor="accent5"/>
          <w:spacing w:val="0"/>
        </w:rPr>
        <w:t xml:space="preserve">DIKTAS II </w:t>
      </w:r>
      <w:r w:rsidR="004E4DD5" w:rsidRPr="00DD09CF">
        <w:rPr>
          <w:rFonts w:cs="Arial"/>
          <w:b/>
          <w:i/>
          <w:iCs/>
          <w:color w:val="4472C4" w:themeColor="accent5"/>
          <w:spacing w:val="0"/>
        </w:rPr>
        <w:t>Component</w:t>
      </w:r>
      <w:r w:rsidR="00231038" w:rsidRPr="00DD09CF">
        <w:rPr>
          <w:rFonts w:cs="Arial"/>
          <w:b/>
          <w:i/>
          <w:iCs/>
          <w:color w:val="4472C4" w:themeColor="accent5"/>
          <w:spacing w:val="0"/>
        </w:rPr>
        <w:t>s</w:t>
      </w:r>
      <w:r w:rsidR="004E4DD5" w:rsidRPr="00DD09CF">
        <w:rPr>
          <w:rFonts w:cs="Arial"/>
          <w:b/>
          <w:i/>
          <w:iCs/>
          <w:color w:val="4472C4" w:themeColor="accent5"/>
          <w:spacing w:val="0"/>
        </w:rPr>
        <w:t>/Outcome</w:t>
      </w:r>
      <w:r w:rsidR="00231038" w:rsidRPr="00DD09CF">
        <w:rPr>
          <w:rFonts w:cs="Arial"/>
          <w:b/>
          <w:i/>
          <w:iCs/>
          <w:color w:val="4472C4" w:themeColor="accent5"/>
          <w:spacing w:val="0"/>
        </w:rPr>
        <w:t>s</w:t>
      </w:r>
      <w:r w:rsidR="004E4DD5" w:rsidRPr="00DD09CF">
        <w:rPr>
          <w:rFonts w:cs="Arial"/>
          <w:b/>
          <w:i/>
          <w:iCs/>
          <w:color w:val="4472C4" w:themeColor="accent5"/>
          <w:spacing w:val="0"/>
        </w:rPr>
        <w:t>/Output</w:t>
      </w:r>
      <w:r w:rsidR="00231038" w:rsidRPr="00DD09CF">
        <w:rPr>
          <w:rFonts w:cs="Arial"/>
          <w:b/>
          <w:i/>
          <w:iCs/>
          <w:color w:val="4472C4" w:themeColor="accent5"/>
          <w:spacing w:val="0"/>
        </w:rPr>
        <w:t>s</w:t>
      </w:r>
      <w:r w:rsidR="004E4DD5" w:rsidRPr="00DD09CF">
        <w:rPr>
          <w:rFonts w:cs="Arial"/>
          <w:b/>
          <w:i/>
          <w:iCs/>
          <w:color w:val="4472C4" w:themeColor="accent5"/>
          <w:spacing w:val="0"/>
        </w:rPr>
        <w:t xml:space="preserve"> </w:t>
      </w:r>
      <w:r w:rsidR="00713829" w:rsidRPr="00DD09CF">
        <w:rPr>
          <w:rFonts w:cs="Arial"/>
          <w:b/>
          <w:i/>
          <w:iCs/>
          <w:color w:val="4472C4" w:themeColor="accent5"/>
          <w:spacing w:val="0"/>
        </w:rPr>
        <w:t>achievements</w:t>
      </w:r>
    </w:p>
    <w:p w14:paraId="06BDFBDA" w14:textId="77777777" w:rsidR="002666C9" w:rsidRPr="00DD09CF" w:rsidRDefault="002666C9" w:rsidP="00094D58">
      <w:pPr>
        <w:adjustRightInd w:val="0"/>
        <w:snapToGrid w:val="0"/>
        <w:spacing w:after="0"/>
        <w:rPr>
          <w:rFonts w:cs="Arial"/>
          <w:b/>
          <w:color w:val="00B0F0"/>
          <w:spacing w:val="0"/>
        </w:rPr>
      </w:pPr>
    </w:p>
    <w:p w14:paraId="451048A4" w14:textId="496A3F5B" w:rsidR="00DB3D4D" w:rsidRPr="00DD09CF" w:rsidRDefault="004E4DD5" w:rsidP="00982796">
      <w:pPr>
        <w:adjustRightInd w:val="0"/>
        <w:snapToGrid w:val="0"/>
        <w:spacing w:before="0" w:after="0"/>
        <w:rPr>
          <w:rFonts w:cs="Arial"/>
          <w:b/>
          <w:color w:val="002060"/>
          <w:spacing w:val="0"/>
        </w:rPr>
      </w:pPr>
      <w:r w:rsidRPr="00DD09CF">
        <w:rPr>
          <w:rFonts w:cs="Arial"/>
          <w:b/>
          <w:color w:val="002060"/>
          <w:spacing w:val="0"/>
        </w:rPr>
        <w:t>Component 1</w:t>
      </w:r>
    </w:p>
    <w:p w14:paraId="003779A0" w14:textId="77777777" w:rsidR="00982796" w:rsidRPr="00DD09CF" w:rsidRDefault="00982796" w:rsidP="00982796">
      <w:pPr>
        <w:adjustRightInd w:val="0"/>
        <w:snapToGrid w:val="0"/>
        <w:spacing w:before="0" w:after="0"/>
        <w:rPr>
          <w:rFonts w:cs="Arial"/>
          <w:b/>
          <w:i/>
          <w:iCs/>
          <w:color w:val="002060"/>
          <w:spacing w:val="0"/>
        </w:rPr>
      </w:pPr>
    </w:p>
    <w:p w14:paraId="7A8DD4B8" w14:textId="34A27A6D" w:rsidR="00044DC7" w:rsidRPr="00DD09CF" w:rsidRDefault="0024294C" w:rsidP="008028BC">
      <w:pPr>
        <w:tabs>
          <w:tab w:val="left" w:pos="1276"/>
          <w:tab w:val="left" w:pos="1418"/>
          <w:tab w:val="left" w:pos="1701"/>
        </w:tabs>
        <w:adjustRightInd w:val="0"/>
        <w:snapToGrid w:val="0"/>
        <w:spacing w:before="0" w:after="0"/>
        <w:ind w:left="1395" w:hanging="1035"/>
        <w:rPr>
          <w:rFonts w:cs="Arial"/>
          <w:spacing w:val="0"/>
        </w:rPr>
      </w:pPr>
      <w:r w:rsidRPr="00DD09CF">
        <w:rPr>
          <w:rFonts w:cs="Arial"/>
          <w:spacing w:val="0"/>
        </w:rPr>
        <w:t>13:0</w:t>
      </w:r>
      <w:r w:rsidR="00454387" w:rsidRPr="00DD09CF">
        <w:rPr>
          <w:rFonts w:cs="Arial"/>
          <w:spacing w:val="0"/>
        </w:rPr>
        <w:t>0</w:t>
      </w:r>
      <w:r w:rsidRPr="00DD09CF">
        <w:rPr>
          <w:rFonts w:cs="Arial"/>
          <w:spacing w:val="0"/>
        </w:rPr>
        <w:tab/>
        <w:t xml:space="preserve"> Output</w:t>
      </w:r>
      <w:r w:rsidR="00044DC7" w:rsidRPr="00DD09CF">
        <w:rPr>
          <w:rFonts w:cs="Arial"/>
          <w:spacing w:val="0"/>
        </w:rPr>
        <w:t xml:space="preserve"> 1.2. </w:t>
      </w:r>
      <w:r w:rsidR="00044DC7" w:rsidRPr="00DD09CF">
        <w:rPr>
          <w:rFonts w:cs="Arial"/>
          <w:b/>
          <w:spacing w:val="0"/>
        </w:rPr>
        <w:t>Multilateral Agreement</w:t>
      </w:r>
      <w:r w:rsidR="008028BC" w:rsidRPr="00DD09CF">
        <w:rPr>
          <w:rFonts w:cs="Arial"/>
          <w:spacing w:val="0"/>
        </w:rPr>
        <w:t xml:space="preserve"> </w:t>
      </w:r>
      <w:r w:rsidR="008028BC" w:rsidRPr="00DD09CF">
        <w:rPr>
          <w:rFonts w:cs="Arial"/>
          <w:b/>
          <w:bCs/>
          <w:spacing w:val="0"/>
        </w:rPr>
        <w:t xml:space="preserve">and feedback of the national authorities - </w:t>
      </w:r>
      <w:r w:rsidRPr="00DD09CF">
        <w:rPr>
          <w:rFonts w:cs="Arial"/>
          <w:b/>
          <w:bCs/>
          <w:spacing w:val="0"/>
        </w:rPr>
        <w:t>status</w:t>
      </w:r>
      <w:r w:rsidR="008028BC" w:rsidRPr="00DD09CF">
        <w:rPr>
          <w:rFonts w:cs="Arial"/>
          <w:spacing w:val="0"/>
        </w:rPr>
        <w:t xml:space="preserve"> </w:t>
      </w:r>
      <w:r w:rsidR="00044DC7" w:rsidRPr="00DD09CF">
        <w:rPr>
          <w:rFonts w:cs="Arial"/>
          <w:color w:val="4472C4" w:themeColor="accent5"/>
          <w:spacing w:val="0"/>
        </w:rPr>
        <w:t>[</w:t>
      </w:r>
      <w:r w:rsidR="008028BC" w:rsidRPr="00DD09CF">
        <w:rPr>
          <w:rFonts w:cs="Arial"/>
          <w:color w:val="4472C4" w:themeColor="accent5"/>
          <w:spacing w:val="0"/>
        </w:rPr>
        <w:t>20</w:t>
      </w:r>
      <w:r w:rsidR="00044DC7" w:rsidRPr="00DD09CF">
        <w:rPr>
          <w:rFonts w:cs="Arial"/>
          <w:color w:val="4472C4" w:themeColor="accent5"/>
          <w:spacing w:val="0"/>
        </w:rPr>
        <w:t xml:space="preserve"> min], </w:t>
      </w:r>
      <w:r w:rsidR="00044DC7" w:rsidRPr="00DD09CF">
        <w:rPr>
          <w:rFonts w:cs="Arial"/>
          <w:spacing w:val="0"/>
        </w:rPr>
        <w:t>Raya Marina Stephan, International Legal Expert</w:t>
      </w:r>
    </w:p>
    <w:p w14:paraId="37A0ACAC" w14:textId="2E26927A" w:rsidR="00713829" w:rsidRPr="00DD09CF" w:rsidRDefault="00713829" w:rsidP="00044DC7">
      <w:pPr>
        <w:tabs>
          <w:tab w:val="left" w:pos="1276"/>
          <w:tab w:val="left" w:pos="1418"/>
          <w:tab w:val="left" w:pos="1701"/>
        </w:tabs>
        <w:adjustRightInd w:val="0"/>
        <w:snapToGrid w:val="0"/>
        <w:spacing w:before="0" w:after="0"/>
        <w:rPr>
          <w:rFonts w:cs="Arial"/>
          <w:spacing w:val="0"/>
        </w:rPr>
      </w:pPr>
    </w:p>
    <w:p w14:paraId="23450CE4" w14:textId="77777777" w:rsidR="00C577A4" w:rsidRPr="00DD09CF" w:rsidRDefault="00C577A4" w:rsidP="00982796">
      <w:pPr>
        <w:tabs>
          <w:tab w:val="left" w:pos="1276"/>
          <w:tab w:val="left" w:pos="1418"/>
          <w:tab w:val="left" w:pos="1701"/>
        </w:tabs>
        <w:adjustRightInd w:val="0"/>
        <w:snapToGrid w:val="0"/>
        <w:spacing w:before="0" w:after="0"/>
        <w:rPr>
          <w:rFonts w:cs="Arial"/>
          <w:spacing w:val="0"/>
        </w:rPr>
      </w:pPr>
    </w:p>
    <w:p w14:paraId="19AA44F7" w14:textId="74CA5253" w:rsidR="00DC699C" w:rsidRPr="00DD09CF" w:rsidRDefault="0024294C" w:rsidP="00044DC7">
      <w:pPr>
        <w:tabs>
          <w:tab w:val="left" w:pos="1276"/>
          <w:tab w:val="left" w:pos="1418"/>
          <w:tab w:val="left" w:pos="1701"/>
        </w:tabs>
        <w:adjustRightInd w:val="0"/>
        <w:snapToGrid w:val="0"/>
        <w:spacing w:before="0" w:after="0"/>
        <w:ind w:left="1695" w:hanging="1335"/>
        <w:rPr>
          <w:rFonts w:cs="Arial"/>
          <w:b/>
          <w:spacing w:val="0"/>
        </w:rPr>
      </w:pPr>
      <w:r w:rsidRPr="00DD09CF">
        <w:rPr>
          <w:rFonts w:cs="Arial"/>
          <w:spacing w:val="0"/>
        </w:rPr>
        <w:t>13</w:t>
      </w:r>
      <w:r w:rsidR="00206336" w:rsidRPr="00DD09CF">
        <w:rPr>
          <w:rFonts w:cs="Arial"/>
          <w:spacing w:val="0"/>
        </w:rPr>
        <w:t>.</w:t>
      </w:r>
      <w:r w:rsidRPr="00DD09CF">
        <w:rPr>
          <w:rFonts w:cs="Arial"/>
          <w:spacing w:val="0"/>
        </w:rPr>
        <w:t>2</w:t>
      </w:r>
      <w:r w:rsidR="008028BC" w:rsidRPr="00DD09CF">
        <w:rPr>
          <w:rFonts w:cs="Arial"/>
          <w:spacing w:val="0"/>
        </w:rPr>
        <w:t>0</w:t>
      </w:r>
      <w:r w:rsidR="00206336" w:rsidRPr="00DD09CF">
        <w:rPr>
          <w:rFonts w:cs="Arial"/>
          <w:spacing w:val="0"/>
        </w:rPr>
        <w:tab/>
      </w:r>
      <w:r w:rsidR="00AA42C6">
        <w:rPr>
          <w:rFonts w:cs="Arial"/>
          <w:spacing w:val="0"/>
        </w:rPr>
        <w:t xml:space="preserve"> </w:t>
      </w:r>
      <w:r w:rsidR="00044DC7" w:rsidRPr="00DD09CF">
        <w:rPr>
          <w:rFonts w:cs="Arial"/>
          <w:spacing w:val="0"/>
        </w:rPr>
        <w:t xml:space="preserve">Output 1.3. </w:t>
      </w:r>
      <w:r w:rsidR="00044DC7" w:rsidRPr="00DD09CF">
        <w:rPr>
          <w:rFonts w:cs="Arial"/>
          <w:b/>
          <w:spacing w:val="0"/>
        </w:rPr>
        <w:t>Options for upgrade</w:t>
      </w:r>
      <w:r w:rsidR="00044DC7" w:rsidRPr="00DD09CF">
        <w:rPr>
          <w:rFonts w:cs="Arial"/>
          <w:spacing w:val="0"/>
        </w:rPr>
        <w:t xml:space="preserve"> </w:t>
      </w:r>
      <w:r w:rsidR="00044DC7" w:rsidRPr="00DD09CF">
        <w:rPr>
          <w:rFonts w:cs="Arial"/>
          <w:b/>
          <w:bCs/>
          <w:spacing w:val="0"/>
        </w:rPr>
        <w:t>of the</w:t>
      </w:r>
      <w:r w:rsidR="00044DC7" w:rsidRPr="00DD09CF">
        <w:rPr>
          <w:rFonts w:cs="Arial"/>
          <w:spacing w:val="0"/>
        </w:rPr>
        <w:t xml:space="preserve"> </w:t>
      </w:r>
      <w:r w:rsidR="00044DC7" w:rsidRPr="00DD09CF">
        <w:rPr>
          <w:rFonts w:cs="Arial"/>
          <w:b/>
          <w:spacing w:val="0"/>
        </w:rPr>
        <w:t>Existing Bilateral Agreements and</w:t>
      </w:r>
      <w:r w:rsidR="00DC699C" w:rsidRPr="00DD09CF">
        <w:rPr>
          <w:rFonts w:cs="Arial"/>
          <w:b/>
          <w:spacing w:val="0"/>
        </w:rPr>
        <w:t xml:space="preserve"> </w:t>
      </w:r>
    </w:p>
    <w:p w14:paraId="457809D6" w14:textId="098BB3EB" w:rsidR="00044DC7" w:rsidRPr="00DD09CF" w:rsidRDefault="00DC699C" w:rsidP="00044DC7">
      <w:pPr>
        <w:tabs>
          <w:tab w:val="left" w:pos="1276"/>
          <w:tab w:val="left" w:pos="1418"/>
          <w:tab w:val="left" w:pos="1701"/>
        </w:tabs>
        <w:adjustRightInd w:val="0"/>
        <w:snapToGrid w:val="0"/>
        <w:spacing w:before="0" w:after="0"/>
        <w:ind w:left="1695" w:hanging="1335"/>
        <w:rPr>
          <w:rFonts w:cs="Arial"/>
          <w:spacing w:val="0"/>
        </w:rPr>
      </w:pPr>
      <w:r w:rsidRPr="00DD09CF">
        <w:rPr>
          <w:rFonts w:cs="Arial"/>
          <w:b/>
          <w:spacing w:val="0"/>
        </w:rPr>
        <w:t xml:space="preserve">                  </w:t>
      </w:r>
      <w:r w:rsidR="00044DC7" w:rsidRPr="00DD09CF">
        <w:rPr>
          <w:rFonts w:cs="Arial"/>
          <w:color w:val="4472C4" w:themeColor="accent5"/>
          <w:spacing w:val="0"/>
        </w:rPr>
        <w:t>[</w:t>
      </w:r>
      <w:r w:rsidR="008028BC" w:rsidRPr="00DD09CF">
        <w:rPr>
          <w:rFonts w:cs="Arial"/>
          <w:color w:val="4472C4" w:themeColor="accent5"/>
          <w:spacing w:val="0"/>
        </w:rPr>
        <w:t>20</w:t>
      </w:r>
      <w:r w:rsidR="00044DC7" w:rsidRPr="00DD09CF">
        <w:rPr>
          <w:rFonts w:cs="Arial"/>
          <w:color w:val="4472C4" w:themeColor="accent5"/>
          <w:spacing w:val="0"/>
        </w:rPr>
        <w:t xml:space="preserve"> min], </w:t>
      </w:r>
      <w:r w:rsidR="00044DC7" w:rsidRPr="00DD09CF">
        <w:rPr>
          <w:rFonts w:cs="Arial"/>
          <w:spacing w:val="0"/>
        </w:rPr>
        <w:t>Zoran Nakić, National Water Management Legal Expert</w:t>
      </w:r>
    </w:p>
    <w:p w14:paraId="166F81B5" w14:textId="77777777" w:rsidR="0024294C" w:rsidRPr="00DD09CF" w:rsidRDefault="0024294C" w:rsidP="00044DC7">
      <w:pPr>
        <w:tabs>
          <w:tab w:val="left" w:pos="1276"/>
          <w:tab w:val="left" w:pos="1418"/>
          <w:tab w:val="left" w:pos="1701"/>
        </w:tabs>
        <w:adjustRightInd w:val="0"/>
        <w:snapToGrid w:val="0"/>
        <w:spacing w:before="0" w:after="0"/>
        <w:ind w:left="1695" w:hanging="1335"/>
        <w:rPr>
          <w:rFonts w:cs="Arial"/>
          <w:spacing w:val="0"/>
        </w:rPr>
      </w:pPr>
    </w:p>
    <w:p w14:paraId="51DC86A7" w14:textId="291E28DE" w:rsidR="00713829" w:rsidRPr="00DD09CF" w:rsidRDefault="00713829" w:rsidP="00044DC7">
      <w:pPr>
        <w:tabs>
          <w:tab w:val="left" w:pos="1276"/>
          <w:tab w:val="left" w:pos="1418"/>
          <w:tab w:val="left" w:pos="1701"/>
        </w:tabs>
        <w:adjustRightInd w:val="0"/>
        <w:snapToGrid w:val="0"/>
        <w:spacing w:before="0" w:after="0"/>
        <w:rPr>
          <w:rFonts w:cs="Arial"/>
          <w:spacing w:val="0"/>
        </w:rPr>
      </w:pPr>
    </w:p>
    <w:p w14:paraId="637C1385" w14:textId="77777777" w:rsidR="001A286D" w:rsidRPr="00DD09CF" w:rsidRDefault="001A286D" w:rsidP="00044DC7">
      <w:pPr>
        <w:tabs>
          <w:tab w:val="left" w:pos="1276"/>
          <w:tab w:val="left" w:pos="1418"/>
          <w:tab w:val="left" w:pos="1701"/>
        </w:tabs>
        <w:adjustRightInd w:val="0"/>
        <w:snapToGrid w:val="0"/>
        <w:spacing w:before="0" w:after="0"/>
        <w:rPr>
          <w:rFonts w:cs="Arial"/>
          <w:spacing w:val="0"/>
        </w:rPr>
      </w:pPr>
    </w:p>
    <w:p w14:paraId="3C16C9EA" w14:textId="77777777" w:rsidR="001A286D" w:rsidRPr="00DD09CF" w:rsidRDefault="001A286D" w:rsidP="00044DC7">
      <w:pPr>
        <w:tabs>
          <w:tab w:val="left" w:pos="1276"/>
          <w:tab w:val="left" w:pos="1418"/>
          <w:tab w:val="left" w:pos="1701"/>
        </w:tabs>
        <w:adjustRightInd w:val="0"/>
        <w:snapToGrid w:val="0"/>
        <w:spacing w:before="0" w:after="0"/>
        <w:rPr>
          <w:rFonts w:cs="Arial"/>
          <w:spacing w:val="0"/>
        </w:rPr>
      </w:pPr>
    </w:p>
    <w:p w14:paraId="0A5BC51A" w14:textId="77777777" w:rsidR="00E41E3D" w:rsidRPr="00DD09CF" w:rsidRDefault="00E41E3D" w:rsidP="00E41E3D">
      <w:pPr>
        <w:adjustRightInd w:val="0"/>
        <w:snapToGrid w:val="0"/>
        <w:spacing w:after="0"/>
        <w:rPr>
          <w:rFonts w:cs="Arial"/>
          <w:b/>
          <w:color w:val="002060"/>
          <w:spacing w:val="0"/>
        </w:rPr>
      </w:pPr>
      <w:r w:rsidRPr="00DD09CF">
        <w:rPr>
          <w:rFonts w:cs="Arial"/>
          <w:b/>
          <w:color w:val="002060"/>
          <w:spacing w:val="0"/>
        </w:rPr>
        <w:lastRenderedPageBreak/>
        <w:t>Component 2</w:t>
      </w:r>
    </w:p>
    <w:p w14:paraId="1426A60A" w14:textId="77777777" w:rsidR="00713829" w:rsidRPr="00DD09CF" w:rsidRDefault="00713829" w:rsidP="00982796">
      <w:pPr>
        <w:tabs>
          <w:tab w:val="left" w:pos="1276"/>
          <w:tab w:val="left" w:pos="1418"/>
        </w:tabs>
        <w:adjustRightInd w:val="0"/>
        <w:snapToGrid w:val="0"/>
        <w:spacing w:before="0" w:after="0"/>
        <w:rPr>
          <w:rFonts w:cs="Arial"/>
          <w:spacing w:val="0"/>
        </w:rPr>
      </w:pPr>
    </w:p>
    <w:p w14:paraId="604FA540" w14:textId="19CF7014" w:rsidR="00DC699C" w:rsidRPr="00DD09CF" w:rsidRDefault="00454387" w:rsidP="00044DC7">
      <w:pPr>
        <w:tabs>
          <w:tab w:val="left" w:pos="1276"/>
          <w:tab w:val="left" w:pos="1418"/>
          <w:tab w:val="left" w:pos="1701"/>
        </w:tabs>
        <w:adjustRightInd w:val="0"/>
        <w:snapToGrid w:val="0"/>
        <w:spacing w:before="0" w:after="0"/>
        <w:ind w:left="1695" w:hanging="1335"/>
        <w:rPr>
          <w:rFonts w:cs="Arial"/>
          <w:b/>
          <w:spacing w:val="0"/>
        </w:rPr>
      </w:pPr>
      <w:r w:rsidRPr="00DD09CF">
        <w:rPr>
          <w:rFonts w:cs="Arial"/>
          <w:spacing w:val="0"/>
        </w:rPr>
        <w:t>1</w:t>
      </w:r>
      <w:r w:rsidR="00CA7580" w:rsidRPr="00DD09CF">
        <w:rPr>
          <w:rFonts w:cs="Arial"/>
          <w:spacing w:val="0"/>
        </w:rPr>
        <w:t>3</w:t>
      </w:r>
      <w:r w:rsidRPr="00DD09CF">
        <w:rPr>
          <w:rFonts w:cs="Arial"/>
          <w:spacing w:val="0"/>
        </w:rPr>
        <w:t>.</w:t>
      </w:r>
      <w:r w:rsidR="00CA7580" w:rsidRPr="00DD09CF">
        <w:rPr>
          <w:rFonts w:cs="Arial"/>
          <w:spacing w:val="0"/>
        </w:rPr>
        <w:t>4</w:t>
      </w:r>
      <w:r w:rsidR="00E41E3D" w:rsidRPr="00DD09CF">
        <w:rPr>
          <w:rFonts w:cs="Arial"/>
          <w:spacing w:val="0"/>
        </w:rPr>
        <w:t>0</w:t>
      </w:r>
      <w:r w:rsidRPr="00DD09CF">
        <w:rPr>
          <w:rFonts w:cs="Arial"/>
          <w:spacing w:val="0"/>
        </w:rPr>
        <w:tab/>
      </w:r>
      <w:r w:rsidRPr="00DD09CF">
        <w:rPr>
          <w:rFonts w:cs="Arial"/>
          <w:spacing w:val="0"/>
        </w:rPr>
        <w:tab/>
      </w:r>
      <w:r w:rsidR="00044DC7" w:rsidRPr="00DD09CF">
        <w:rPr>
          <w:rFonts w:cs="Arial"/>
          <w:spacing w:val="0"/>
        </w:rPr>
        <w:t xml:space="preserve">Output 2.1.1. </w:t>
      </w:r>
      <w:r w:rsidR="00CA7580" w:rsidRPr="00DD09CF">
        <w:rPr>
          <w:rFonts w:cs="Arial"/>
          <w:b/>
          <w:bCs/>
          <w:spacing w:val="0"/>
        </w:rPr>
        <w:t>National</w:t>
      </w:r>
      <w:r w:rsidR="00044DC7" w:rsidRPr="00DD09CF">
        <w:rPr>
          <w:rFonts w:cs="Arial"/>
          <w:spacing w:val="0"/>
        </w:rPr>
        <w:t xml:space="preserve"> </w:t>
      </w:r>
      <w:r w:rsidR="00044DC7" w:rsidRPr="00DD09CF">
        <w:rPr>
          <w:rFonts w:cs="Arial"/>
          <w:b/>
          <w:spacing w:val="0"/>
        </w:rPr>
        <w:t>Groundwater Governance Diagnostic Analyses</w:t>
      </w:r>
    </w:p>
    <w:p w14:paraId="25359DEA" w14:textId="0FDCCF2A" w:rsidR="00044DC7" w:rsidRPr="00DD09CF" w:rsidRDefault="00DC699C" w:rsidP="00044DC7">
      <w:pPr>
        <w:tabs>
          <w:tab w:val="left" w:pos="1276"/>
          <w:tab w:val="left" w:pos="1418"/>
          <w:tab w:val="left" w:pos="1701"/>
        </w:tabs>
        <w:adjustRightInd w:val="0"/>
        <w:snapToGrid w:val="0"/>
        <w:spacing w:before="0" w:after="0"/>
        <w:ind w:left="1695" w:hanging="1335"/>
        <w:rPr>
          <w:rFonts w:cs="Arial"/>
          <w:spacing w:val="0"/>
        </w:rPr>
      </w:pPr>
      <w:r w:rsidRPr="00DD09CF">
        <w:rPr>
          <w:rFonts w:cs="Arial"/>
          <w:b/>
          <w:spacing w:val="0"/>
        </w:rPr>
        <w:t xml:space="preserve">                 </w:t>
      </w:r>
      <w:r w:rsidR="008028BC" w:rsidRPr="00DD09CF">
        <w:rPr>
          <w:rFonts w:cs="Arial"/>
          <w:color w:val="4472C4" w:themeColor="accent5"/>
          <w:spacing w:val="0"/>
        </w:rPr>
        <w:t>[</w:t>
      </w:r>
      <w:r w:rsidR="00B82B97">
        <w:rPr>
          <w:rFonts w:cs="Arial"/>
          <w:color w:val="4472C4" w:themeColor="accent5"/>
          <w:spacing w:val="0"/>
        </w:rPr>
        <w:t>20</w:t>
      </w:r>
      <w:r w:rsidR="008028BC" w:rsidRPr="00DD09CF">
        <w:rPr>
          <w:rFonts w:cs="Arial"/>
          <w:color w:val="4472C4" w:themeColor="accent5"/>
          <w:spacing w:val="0"/>
        </w:rPr>
        <w:t xml:space="preserve"> min]</w:t>
      </w:r>
      <w:r w:rsidR="00044DC7" w:rsidRPr="00DD09CF">
        <w:rPr>
          <w:rFonts w:cs="Arial"/>
          <w:b/>
          <w:spacing w:val="0"/>
        </w:rPr>
        <w:t>,</w:t>
      </w:r>
      <w:r w:rsidR="00044DC7" w:rsidRPr="00DD09CF">
        <w:rPr>
          <w:rFonts w:cs="Arial"/>
          <w:spacing w:val="0"/>
        </w:rPr>
        <w:t xml:space="preserve"> </w:t>
      </w:r>
      <w:r w:rsidR="00601DE0" w:rsidRPr="00DD09CF">
        <w:rPr>
          <w:rFonts w:cs="Arial"/>
          <w:spacing w:val="0"/>
        </w:rPr>
        <w:t>Neda Devic</w:t>
      </w:r>
      <w:r w:rsidR="00044DC7" w:rsidRPr="00DD09CF">
        <w:rPr>
          <w:rFonts w:cs="Arial"/>
          <w:spacing w:val="0"/>
        </w:rPr>
        <w:t xml:space="preserve">, National Water </w:t>
      </w:r>
      <w:r w:rsidR="0064292D" w:rsidRPr="00DD09CF">
        <w:rPr>
          <w:rFonts w:cs="Arial"/>
          <w:spacing w:val="0"/>
        </w:rPr>
        <w:t>Management</w:t>
      </w:r>
      <w:r w:rsidR="0064292D" w:rsidRPr="00DD09CF">
        <w:rPr>
          <w:rFonts w:cs="Arial"/>
          <w:b/>
          <w:spacing w:val="0"/>
        </w:rPr>
        <w:t xml:space="preserve"> </w:t>
      </w:r>
      <w:r w:rsidR="0064292D" w:rsidRPr="00DD09CF">
        <w:rPr>
          <w:rFonts w:cs="Arial"/>
          <w:bCs/>
          <w:spacing w:val="0"/>
        </w:rPr>
        <w:t>Legal</w:t>
      </w:r>
      <w:r w:rsidR="00044DC7" w:rsidRPr="00DD09CF">
        <w:rPr>
          <w:rFonts w:cs="Arial"/>
          <w:spacing w:val="0"/>
        </w:rPr>
        <w:t xml:space="preserve"> Expert</w:t>
      </w:r>
    </w:p>
    <w:p w14:paraId="14F7DFC5" w14:textId="77777777" w:rsidR="00044DC7" w:rsidRPr="00DD09CF" w:rsidRDefault="00044DC7" w:rsidP="00044DC7">
      <w:pPr>
        <w:tabs>
          <w:tab w:val="left" w:pos="1276"/>
          <w:tab w:val="left" w:pos="1418"/>
          <w:tab w:val="left" w:pos="1701"/>
        </w:tabs>
        <w:adjustRightInd w:val="0"/>
        <w:snapToGrid w:val="0"/>
        <w:spacing w:before="0" w:after="0"/>
        <w:rPr>
          <w:rFonts w:cs="Arial"/>
          <w:spacing w:val="0"/>
        </w:rPr>
      </w:pPr>
    </w:p>
    <w:p w14:paraId="09AAA31A" w14:textId="733819C4" w:rsidR="008028BC" w:rsidRPr="00DD09CF" w:rsidRDefault="00CA7580" w:rsidP="00CA7580">
      <w:pPr>
        <w:tabs>
          <w:tab w:val="left" w:pos="1276"/>
        </w:tabs>
        <w:adjustRightInd w:val="0"/>
        <w:snapToGrid w:val="0"/>
        <w:spacing w:before="0" w:after="0"/>
        <w:ind w:left="1418" w:hanging="1335"/>
        <w:rPr>
          <w:rFonts w:cs="Arial"/>
          <w:spacing w:val="0"/>
        </w:rPr>
      </w:pPr>
      <w:r w:rsidRPr="00DD09CF">
        <w:rPr>
          <w:rFonts w:cs="Arial"/>
          <w:spacing w:val="0"/>
        </w:rPr>
        <w:t xml:space="preserve">     </w:t>
      </w:r>
      <w:r w:rsidR="008028BC" w:rsidRPr="00DD09CF">
        <w:rPr>
          <w:rFonts w:cs="Arial"/>
          <w:spacing w:val="0"/>
        </w:rPr>
        <w:t>1</w:t>
      </w:r>
      <w:r w:rsidR="00B82B97">
        <w:rPr>
          <w:rFonts w:cs="Arial"/>
          <w:spacing w:val="0"/>
        </w:rPr>
        <w:t>4</w:t>
      </w:r>
      <w:r w:rsidR="008028BC" w:rsidRPr="00DD09CF">
        <w:rPr>
          <w:rFonts w:cs="Arial"/>
          <w:spacing w:val="0"/>
        </w:rPr>
        <w:t>.</w:t>
      </w:r>
      <w:r w:rsidR="00B82B97">
        <w:rPr>
          <w:rFonts w:cs="Arial"/>
          <w:spacing w:val="0"/>
        </w:rPr>
        <w:t>00</w:t>
      </w:r>
      <w:r w:rsidR="008028BC" w:rsidRPr="00DD09CF">
        <w:rPr>
          <w:rFonts w:cs="Arial"/>
          <w:spacing w:val="0"/>
        </w:rPr>
        <w:tab/>
      </w:r>
      <w:r w:rsidR="008028BC" w:rsidRPr="00DD09CF">
        <w:rPr>
          <w:rFonts w:cs="Arial"/>
          <w:spacing w:val="0"/>
        </w:rPr>
        <w:tab/>
        <w:t>Output 2.</w:t>
      </w:r>
      <w:r w:rsidR="00601DE0" w:rsidRPr="00DD09CF">
        <w:rPr>
          <w:rFonts w:cs="Arial"/>
          <w:spacing w:val="0"/>
        </w:rPr>
        <w:t>2</w:t>
      </w:r>
      <w:r w:rsidR="008028BC" w:rsidRPr="00DD09CF">
        <w:rPr>
          <w:rFonts w:cs="Arial"/>
          <w:spacing w:val="0"/>
        </w:rPr>
        <w:t xml:space="preserve">. </w:t>
      </w:r>
      <w:r w:rsidR="00355B2F" w:rsidRPr="00DD09CF">
        <w:rPr>
          <w:rFonts w:cs="Arial"/>
          <w:b/>
          <w:bCs/>
          <w:spacing w:val="0"/>
        </w:rPr>
        <w:t>Joint Framework Document for policy, legal and institutional alignment on groundwater protection</w:t>
      </w:r>
      <w:r w:rsidR="008028BC" w:rsidRPr="00DD09CF">
        <w:rPr>
          <w:rFonts w:cs="Arial"/>
          <w:b/>
          <w:spacing w:val="0"/>
        </w:rPr>
        <w:t>,</w:t>
      </w:r>
      <w:r w:rsidR="008028BC" w:rsidRPr="00DD09CF">
        <w:rPr>
          <w:rFonts w:cs="Arial"/>
          <w:spacing w:val="0"/>
        </w:rPr>
        <w:t xml:space="preserve"> </w:t>
      </w:r>
      <w:r w:rsidR="00601DE0" w:rsidRPr="00DD09CF">
        <w:rPr>
          <w:rFonts w:cs="Arial"/>
          <w:spacing w:val="0"/>
        </w:rPr>
        <w:t xml:space="preserve">Zoran </w:t>
      </w:r>
      <w:proofErr w:type="spellStart"/>
      <w:r w:rsidR="00601DE0" w:rsidRPr="00DD09CF">
        <w:rPr>
          <w:rFonts w:cs="Arial"/>
          <w:spacing w:val="0"/>
        </w:rPr>
        <w:t>Nakic</w:t>
      </w:r>
      <w:proofErr w:type="spellEnd"/>
      <w:r w:rsidR="008028BC" w:rsidRPr="00DD09CF">
        <w:rPr>
          <w:rFonts w:cs="Arial"/>
          <w:spacing w:val="0"/>
        </w:rPr>
        <w:t xml:space="preserve"> </w:t>
      </w:r>
      <w:r w:rsidR="008028BC" w:rsidRPr="00DD09CF">
        <w:rPr>
          <w:rFonts w:cs="Arial"/>
          <w:color w:val="4472C4" w:themeColor="accent5"/>
          <w:spacing w:val="0"/>
        </w:rPr>
        <w:t>[</w:t>
      </w:r>
      <w:r w:rsidR="00B82B97">
        <w:rPr>
          <w:rFonts w:cs="Arial"/>
          <w:color w:val="4472C4" w:themeColor="accent5"/>
          <w:spacing w:val="0"/>
        </w:rPr>
        <w:t>20</w:t>
      </w:r>
      <w:r w:rsidR="008028BC" w:rsidRPr="00DD09CF">
        <w:rPr>
          <w:rFonts w:cs="Arial"/>
          <w:color w:val="4472C4" w:themeColor="accent5"/>
          <w:spacing w:val="0"/>
        </w:rPr>
        <w:t xml:space="preserve"> min], </w:t>
      </w:r>
      <w:r w:rsidR="008028BC" w:rsidRPr="00DD09CF">
        <w:rPr>
          <w:rFonts w:cs="Arial"/>
          <w:spacing w:val="0"/>
        </w:rPr>
        <w:t>National Water Management Legal Expert</w:t>
      </w:r>
    </w:p>
    <w:p w14:paraId="7D0ECA93" w14:textId="0450402B" w:rsidR="00002028" w:rsidRPr="00DD09CF" w:rsidRDefault="00002028" w:rsidP="00044DC7">
      <w:pPr>
        <w:tabs>
          <w:tab w:val="left" w:pos="1276"/>
          <w:tab w:val="left" w:pos="1418"/>
          <w:tab w:val="left" w:pos="1701"/>
        </w:tabs>
        <w:adjustRightInd w:val="0"/>
        <w:snapToGrid w:val="0"/>
        <w:spacing w:before="0" w:after="0"/>
        <w:ind w:left="1695" w:hanging="1335"/>
        <w:rPr>
          <w:rFonts w:cs="Arial"/>
          <w:spacing w:val="0"/>
        </w:rPr>
      </w:pPr>
    </w:p>
    <w:p w14:paraId="44A21045" w14:textId="5A3B3370" w:rsidR="00E41E3D" w:rsidRPr="00DD09CF" w:rsidRDefault="00E41E3D" w:rsidP="00E41E3D">
      <w:pPr>
        <w:adjustRightInd w:val="0"/>
        <w:snapToGrid w:val="0"/>
        <w:spacing w:after="0"/>
        <w:rPr>
          <w:rFonts w:cs="Arial"/>
          <w:b/>
          <w:color w:val="002060"/>
          <w:spacing w:val="0"/>
        </w:rPr>
      </w:pPr>
      <w:r w:rsidRPr="00DD09CF">
        <w:rPr>
          <w:rFonts w:cs="Arial"/>
          <w:b/>
          <w:color w:val="002060"/>
          <w:spacing w:val="0"/>
        </w:rPr>
        <w:t>Component 3</w:t>
      </w:r>
    </w:p>
    <w:p w14:paraId="6B41A1B3" w14:textId="77777777" w:rsidR="00982796" w:rsidRPr="00DD09CF" w:rsidRDefault="00982796" w:rsidP="00C75996">
      <w:pPr>
        <w:adjustRightInd w:val="0"/>
        <w:snapToGrid w:val="0"/>
        <w:spacing w:after="0"/>
        <w:rPr>
          <w:rFonts w:cs="Arial"/>
          <w:b/>
          <w:i/>
          <w:iCs/>
          <w:color w:val="002060"/>
          <w:spacing w:val="0"/>
        </w:rPr>
      </w:pPr>
    </w:p>
    <w:p w14:paraId="71C9B9B5" w14:textId="5A27F2E4" w:rsidR="008028BC" w:rsidRPr="00DD09CF" w:rsidRDefault="008028BC" w:rsidP="008028BC">
      <w:pPr>
        <w:adjustRightInd w:val="0"/>
        <w:snapToGrid w:val="0"/>
        <w:ind w:left="357"/>
        <w:rPr>
          <w:rFonts w:cs="Arial"/>
          <w:i/>
          <w:color w:val="525252" w:themeColor="accent3" w:themeShade="80"/>
          <w:spacing w:val="0"/>
        </w:rPr>
      </w:pPr>
      <w:r w:rsidRPr="00DD09CF">
        <w:rPr>
          <w:rFonts w:cs="Arial"/>
          <w:i/>
          <w:color w:val="525252" w:themeColor="accent3" w:themeShade="80"/>
          <w:spacing w:val="0"/>
        </w:rPr>
        <w:t>1</w:t>
      </w:r>
      <w:r w:rsidR="00CA7580" w:rsidRPr="00DD09CF">
        <w:rPr>
          <w:rFonts w:cs="Arial"/>
          <w:i/>
          <w:color w:val="525252" w:themeColor="accent3" w:themeShade="80"/>
          <w:spacing w:val="0"/>
        </w:rPr>
        <w:t>4</w:t>
      </w:r>
      <w:r w:rsidRPr="00DD09CF">
        <w:rPr>
          <w:rFonts w:cs="Arial"/>
          <w:i/>
          <w:color w:val="525252" w:themeColor="accent3" w:themeShade="80"/>
          <w:spacing w:val="0"/>
        </w:rPr>
        <w:t>.</w:t>
      </w:r>
      <w:r w:rsidR="00B82B97">
        <w:rPr>
          <w:rFonts w:cs="Arial"/>
          <w:i/>
          <w:color w:val="525252" w:themeColor="accent3" w:themeShade="80"/>
          <w:spacing w:val="0"/>
        </w:rPr>
        <w:t>20</w:t>
      </w:r>
      <w:r w:rsidRPr="00DD09CF">
        <w:rPr>
          <w:rFonts w:cs="Arial"/>
          <w:i/>
          <w:color w:val="525252" w:themeColor="accent3" w:themeShade="80"/>
          <w:spacing w:val="0"/>
        </w:rPr>
        <w:t xml:space="preserve"> -</w:t>
      </w:r>
      <w:r w:rsidR="00CA7580" w:rsidRPr="00DD09CF">
        <w:rPr>
          <w:rFonts w:cs="Arial"/>
          <w:i/>
          <w:color w:val="525252" w:themeColor="accent3" w:themeShade="80"/>
          <w:spacing w:val="0"/>
        </w:rPr>
        <w:t xml:space="preserve"> </w:t>
      </w:r>
      <w:r w:rsidR="00583390" w:rsidRPr="00DD09CF">
        <w:rPr>
          <w:rFonts w:cs="Arial"/>
          <w:i/>
          <w:color w:val="525252" w:themeColor="accent3" w:themeShade="80"/>
          <w:spacing w:val="0"/>
        </w:rPr>
        <w:t>15</w:t>
      </w:r>
      <w:r w:rsidRPr="00DD09CF">
        <w:rPr>
          <w:rFonts w:cs="Arial"/>
          <w:i/>
          <w:color w:val="525252" w:themeColor="accent3" w:themeShade="80"/>
          <w:spacing w:val="0"/>
        </w:rPr>
        <w:t xml:space="preserve">.30 </w:t>
      </w:r>
      <w:r w:rsidR="00245C47" w:rsidRPr="00DD09CF">
        <w:rPr>
          <w:rFonts w:cs="Arial"/>
          <w:i/>
          <w:color w:val="525252" w:themeColor="accent3" w:themeShade="80"/>
          <w:spacing w:val="0"/>
        </w:rPr>
        <w:t>Lunch Break</w:t>
      </w:r>
    </w:p>
    <w:p w14:paraId="36DB02DA" w14:textId="6A9035E4" w:rsidR="00002028" w:rsidRPr="00DD09CF" w:rsidRDefault="00002028" w:rsidP="00044DC7">
      <w:pPr>
        <w:tabs>
          <w:tab w:val="left" w:pos="1418"/>
        </w:tabs>
        <w:adjustRightInd w:val="0"/>
        <w:snapToGrid w:val="0"/>
        <w:spacing w:after="0"/>
        <w:ind w:left="1695" w:hanging="1335"/>
        <w:rPr>
          <w:rFonts w:cs="Arial"/>
          <w:spacing w:val="0"/>
        </w:rPr>
      </w:pPr>
    </w:p>
    <w:p w14:paraId="145FC0C3" w14:textId="62725761" w:rsidR="00044DC7" w:rsidRPr="00DD09CF" w:rsidRDefault="00044DC7" w:rsidP="00A83C3B">
      <w:pPr>
        <w:adjustRightInd w:val="0"/>
        <w:snapToGrid w:val="0"/>
        <w:spacing w:before="0" w:after="0"/>
        <w:jc w:val="both"/>
        <w:rPr>
          <w:rStyle w:val="fontstyle21"/>
          <w:rFonts w:ascii="Arial" w:hAnsi="Arial" w:cs="Arial"/>
          <w:b/>
          <w:i w:val="0"/>
          <w:spacing w:val="0"/>
        </w:rPr>
      </w:pPr>
      <w:r w:rsidRPr="00DD09CF">
        <w:rPr>
          <w:rFonts w:cs="Arial"/>
          <w:spacing w:val="0"/>
        </w:rPr>
        <w:t>1</w:t>
      </w:r>
      <w:r w:rsidR="00583390" w:rsidRPr="00DD09CF">
        <w:rPr>
          <w:rFonts w:cs="Arial"/>
          <w:spacing w:val="0"/>
        </w:rPr>
        <w:t>5</w:t>
      </w:r>
      <w:r w:rsidRPr="00DD09CF">
        <w:rPr>
          <w:rFonts w:cs="Arial"/>
          <w:spacing w:val="0"/>
        </w:rPr>
        <w:t>.</w:t>
      </w:r>
      <w:r w:rsidR="008028BC" w:rsidRPr="00DD09CF">
        <w:rPr>
          <w:rFonts w:cs="Arial"/>
          <w:spacing w:val="0"/>
        </w:rPr>
        <w:t>3</w:t>
      </w:r>
      <w:r w:rsidRPr="00DD09CF">
        <w:rPr>
          <w:rFonts w:cs="Arial"/>
          <w:spacing w:val="0"/>
        </w:rPr>
        <w:t xml:space="preserve">0 </w:t>
      </w:r>
      <w:r w:rsidRPr="00DD09CF">
        <w:rPr>
          <w:rFonts w:cs="Arial"/>
          <w:spacing w:val="0"/>
        </w:rPr>
        <w:tab/>
      </w:r>
      <w:r w:rsidRPr="00DD09CF">
        <w:rPr>
          <w:rStyle w:val="fontstyle01"/>
          <w:rFonts w:ascii="Arial" w:hAnsi="Arial" w:cs="Arial"/>
          <w:b w:val="0"/>
          <w:spacing w:val="0"/>
        </w:rPr>
        <w:t>Output 3.1.</w:t>
      </w:r>
      <w:r w:rsidRPr="00DD09CF">
        <w:rPr>
          <w:rStyle w:val="fontstyle01"/>
          <w:rFonts w:ascii="Arial" w:hAnsi="Arial" w:cs="Arial"/>
          <w:i/>
          <w:spacing w:val="0"/>
        </w:rPr>
        <w:t xml:space="preserve"> </w:t>
      </w:r>
      <w:r w:rsidRPr="00DD09CF">
        <w:rPr>
          <w:rStyle w:val="fontstyle21"/>
          <w:rFonts w:ascii="Arial" w:hAnsi="Arial" w:cs="Arial"/>
          <w:b/>
          <w:i w:val="0"/>
          <w:spacing w:val="0"/>
        </w:rPr>
        <w:t>Design of DIKTAS groundwater multi-purpose monitoring</w:t>
      </w:r>
    </w:p>
    <w:p w14:paraId="3872A75F" w14:textId="78BE66E7" w:rsidR="00044DC7" w:rsidRPr="00DD09CF" w:rsidRDefault="00044DC7" w:rsidP="00A83C3B">
      <w:pPr>
        <w:adjustRightInd w:val="0"/>
        <w:snapToGrid w:val="0"/>
        <w:spacing w:before="0" w:after="0"/>
        <w:ind w:left="1440" w:firstLine="15"/>
        <w:jc w:val="both"/>
        <w:rPr>
          <w:rFonts w:cs="Arial"/>
          <w:spacing w:val="0"/>
        </w:rPr>
      </w:pPr>
      <w:r w:rsidRPr="00DD09CF">
        <w:rPr>
          <w:rStyle w:val="fontstyle21"/>
          <w:rFonts w:ascii="Arial" w:hAnsi="Arial" w:cs="Arial"/>
          <w:b/>
          <w:i w:val="0"/>
          <w:spacing w:val="0"/>
        </w:rPr>
        <w:t xml:space="preserve">network </w:t>
      </w:r>
      <w:r w:rsidR="008028BC" w:rsidRPr="00DD09CF">
        <w:rPr>
          <w:rStyle w:val="fontstyle21"/>
          <w:rFonts w:ascii="Arial" w:hAnsi="Arial" w:cs="Arial"/>
          <w:b/>
          <w:i w:val="0"/>
          <w:spacing w:val="0"/>
        </w:rPr>
        <w:t>-</w:t>
      </w:r>
      <w:r w:rsidRPr="00DD09CF">
        <w:rPr>
          <w:rStyle w:val="fontstyle21"/>
          <w:rFonts w:ascii="Arial" w:hAnsi="Arial" w:cs="Arial"/>
          <w:b/>
          <w:i w:val="0"/>
          <w:spacing w:val="0"/>
        </w:rPr>
        <w:t xml:space="preserve"> TBA </w:t>
      </w:r>
      <w:proofErr w:type="spellStart"/>
      <w:r w:rsidRPr="00DD09CF">
        <w:rPr>
          <w:rStyle w:val="fontstyle21"/>
          <w:rFonts w:ascii="Arial" w:hAnsi="Arial" w:cs="Arial"/>
          <w:b/>
          <w:i w:val="0"/>
          <w:spacing w:val="0"/>
        </w:rPr>
        <w:t>Cijevna</w:t>
      </w:r>
      <w:proofErr w:type="spellEnd"/>
      <w:r w:rsidRPr="00DD09CF">
        <w:rPr>
          <w:rStyle w:val="fontstyle21"/>
          <w:rFonts w:ascii="Arial" w:hAnsi="Arial" w:cs="Arial"/>
          <w:b/>
          <w:i w:val="0"/>
          <w:spacing w:val="0"/>
        </w:rPr>
        <w:t xml:space="preserve"> </w:t>
      </w:r>
      <w:r w:rsidRPr="00DD09CF">
        <w:rPr>
          <w:rFonts w:cs="Arial"/>
          <w:color w:val="4472C4" w:themeColor="accent5"/>
          <w:spacing w:val="0"/>
        </w:rPr>
        <w:t>[</w:t>
      </w:r>
      <w:r w:rsidR="00551F0C" w:rsidRPr="00DD09CF">
        <w:rPr>
          <w:rFonts w:cs="Arial"/>
          <w:color w:val="4472C4" w:themeColor="accent5"/>
          <w:spacing w:val="0"/>
        </w:rPr>
        <w:t>2</w:t>
      </w:r>
      <w:r w:rsidR="00355B2F" w:rsidRPr="00DD09CF">
        <w:rPr>
          <w:rFonts w:cs="Arial"/>
          <w:color w:val="4472C4" w:themeColor="accent5"/>
          <w:spacing w:val="0"/>
        </w:rPr>
        <w:t>5</w:t>
      </w:r>
      <w:r w:rsidRPr="00DD09CF">
        <w:rPr>
          <w:rFonts w:cs="Arial"/>
          <w:color w:val="4472C4" w:themeColor="accent5"/>
          <w:spacing w:val="0"/>
        </w:rPr>
        <w:t xml:space="preserve"> min]</w:t>
      </w:r>
      <w:r w:rsidRPr="00DD09CF">
        <w:rPr>
          <w:rFonts w:cs="Arial"/>
          <w:spacing w:val="0"/>
        </w:rPr>
        <w:t xml:space="preserve"> </w:t>
      </w:r>
      <w:r w:rsidR="00583390" w:rsidRPr="00837381">
        <w:rPr>
          <w:rFonts w:cs="Arial"/>
          <w:spacing w:val="0"/>
        </w:rPr>
        <w:t>Neda Dević</w:t>
      </w:r>
      <w:r w:rsidRPr="00837381">
        <w:rPr>
          <w:rFonts w:cs="Arial"/>
          <w:spacing w:val="0"/>
        </w:rPr>
        <w:t xml:space="preserve">, </w:t>
      </w:r>
      <w:r w:rsidRPr="00DD09CF">
        <w:rPr>
          <w:rFonts w:cs="Arial"/>
          <w:spacing w:val="0"/>
        </w:rPr>
        <w:t xml:space="preserve">National </w:t>
      </w:r>
      <w:r w:rsidR="00583390" w:rsidRPr="00DD09CF">
        <w:rPr>
          <w:rFonts w:cs="Arial"/>
          <w:spacing w:val="0"/>
        </w:rPr>
        <w:t>Legal</w:t>
      </w:r>
      <w:r w:rsidRPr="00DD09CF">
        <w:rPr>
          <w:rFonts w:cs="Arial"/>
          <w:spacing w:val="0"/>
        </w:rPr>
        <w:t xml:space="preserve"> Expert </w:t>
      </w:r>
    </w:p>
    <w:p w14:paraId="00C4F7EA" w14:textId="77777777" w:rsidR="00334B55" w:rsidRPr="00DD09CF" w:rsidRDefault="00334B55" w:rsidP="00A83C3B">
      <w:pPr>
        <w:adjustRightInd w:val="0"/>
        <w:snapToGrid w:val="0"/>
        <w:spacing w:before="0" w:after="0"/>
        <w:ind w:left="1440" w:firstLine="15"/>
        <w:jc w:val="both"/>
        <w:rPr>
          <w:rFonts w:cs="Arial"/>
          <w:spacing w:val="0"/>
        </w:rPr>
      </w:pPr>
    </w:p>
    <w:p w14:paraId="62FF6DC9" w14:textId="77777777" w:rsidR="00334B55" w:rsidRPr="00DD09CF" w:rsidRDefault="00334B55" w:rsidP="00A83C3B">
      <w:pPr>
        <w:adjustRightInd w:val="0"/>
        <w:snapToGrid w:val="0"/>
        <w:spacing w:before="0" w:after="0"/>
        <w:ind w:left="1440" w:firstLine="15"/>
        <w:jc w:val="both"/>
        <w:rPr>
          <w:rFonts w:cs="Arial"/>
          <w:spacing w:val="0"/>
        </w:rPr>
      </w:pPr>
    </w:p>
    <w:p w14:paraId="5F11DB3E" w14:textId="05B7D1C6" w:rsidR="00C134CF" w:rsidRPr="00DD09CF" w:rsidRDefault="007066BB" w:rsidP="00A83C3B">
      <w:pPr>
        <w:adjustRightInd w:val="0"/>
        <w:snapToGrid w:val="0"/>
        <w:spacing w:before="0" w:after="0"/>
        <w:jc w:val="both"/>
        <w:rPr>
          <w:rStyle w:val="fontstyle21"/>
          <w:rFonts w:ascii="Arial" w:hAnsi="Arial" w:cs="Arial"/>
          <w:b/>
          <w:i w:val="0"/>
          <w:spacing w:val="0"/>
        </w:rPr>
      </w:pPr>
      <w:r w:rsidRPr="00DD09CF">
        <w:rPr>
          <w:rFonts w:eastAsia="Times New Roman" w:cs="Arial"/>
          <w:color w:val="000000"/>
          <w:spacing w:val="0"/>
          <w:lang w:eastAsia="en-US"/>
        </w:rPr>
        <w:t>1</w:t>
      </w:r>
      <w:r w:rsidR="00583390" w:rsidRPr="00DD09CF">
        <w:rPr>
          <w:rFonts w:eastAsia="Times New Roman" w:cs="Arial"/>
          <w:color w:val="000000"/>
          <w:spacing w:val="0"/>
          <w:lang w:eastAsia="en-US"/>
        </w:rPr>
        <w:t>5</w:t>
      </w:r>
      <w:r w:rsidRPr="00DD09CF">
        <w:rPr>
          <w:rFonts w:eastAsia="Times New Roman" w:cs="Arial"/>
          <w:color w:val="000000"/>
          <w:spacing w:val="0"/>
          <w:lang w:eastAsia="en-US"/>
        </w:rPr>
        <w:t>.</w:t>
      </w:r>
      <w:r w:rsidR="00583390" w:rsidRPr="00DD09CF">
        <w:rPr>
          <w:rFonts w:eastAsia="Times New Roman" w:cs="Arial"/>
          <w:color w:val="000000"/>
          <w:spacing w:val="0"/>
          <w:lang w:eastAsia="en-US"/>
        </w:rPr>
        <w:t>5</w:t>
      </w:r>
      <w:r w:rsidR="00355B2F" w:rsidRPr="00DD09CF">
        <w:rPr>
          <w:rFonts w:eastAsia="Times New Roman" w:cs="Arial"/>
          <w:color w:val="000000"/>
          <w:spacing w:val="0"/>
          <w:lang w:eastAsia="en-US"/>
        </w:rPr>
        <w:t>5</w:t>
      </w:r>
      <w:r w:rsidRPr="00DD09CF">
        <w:rPr>
          <w:rFonts w:eastAsia="Times New Roman" w:cs="Arial"/>
          <w:color w:val="000000"/>
          <w:spacing w:val="0"/>
          <w:lang w:eastAsia="en-US"/>
        </w:rPr>
        <w:t xml:space="preserve"> </w:t>
      </w:r>
      <w:r w:rsidRPr="00DD09CF">
        <w:rPr>
          <w:rFonts w:eastAsia="Times New Roman" w:cs="Arial"/>
          <w:color w:val="000000"/>
          <w:spacing w:val="0"/>
          <w:lang w:eastAsia="en-US"/>
        </w:rPr>
        <w:tab/>
      </w:r>
      <w:r w:rsidR="00C134CF" w:rsidRPr="00DD09CF">
        <w:rPr>
          <w:rStyle w:val="fontstyle01"/>
          <w:rFonts w:ascii="Arial" w:hAnsi="Arial" w:cs="Arial"/>
          <w:b w:val="0"/>
          <w:spacing w:val="0"/>
        </w:rPr>
        <w:t>Output 3.1.</w:t>
      </w:r>
      <w:r w:rsidR="00C134CF" w:rsidRPr="00DD09CF">
        <w:rPr>
          <w:rStyle w:val="fontstyle01"/>
          <w:rFonts w:ascii="Arial" w:hAnsi="Arial" w:cs="Arial"/>
          <w:i/>
          <w:spacing w:val="0"/>
        </w:rPr>
        <w:t xml:space="preserve"> </w:t>
      </w:r>
      <w:r w:rsidR="00C134CF" w:rsidRPr="00DD09CF">
        <w:rPr>
          <w:rStyle w:val="fontstyle21"/>
          <w:rFonts w:ascii="Arial" w:hAnsi="Arial" w:cs="Arial"/>
          <w:b/>
          <w:i w:val="0"/>
          <w:spacing w:val="0"/>
        </w:rPr>
        <w:t xml:space="preserve">Design of DIKTAS groundwater multi-purpose monitoring  </w:t>
      </w:r>
    </w:p>
    <w:p w14:paraId="4B14D096" w14:textId="655AA207" w:rsidR="00C134CF" w:rsidRPr="00DD09CF" w:rsidRDefault="00C134CF" w:rsidP="00A83C3B">
      <w:pPr>
        <w:adjustRightInd w:val="0"/>
        <w:snapToGrid w:val="0"/>
        <w:spacing w:before="0" w:after="0"/>
        <w:ind w:left="1440" w:firstLine="15"/>
        <w:jc w:val="both"/>
        <w:rPr>
          <w:rFonts w:cs="Arial"/>
          <w:spacing w:val="0"/>
        </w:rPr>
      </w:pPr>
      <w:r w:rsidRPr="00DD09CF">
        <w:rPr>
          <w:rStyle w:val="fontstyle21"/>
          <w:rFonts w:ascii="Arial" w:hAnsi="Arial" w:cs="Arial"/>
          <w:b/>
          <w:i w:val="0"/>
          <w:spacing w:val="0"/>
        </w:rPr>
        <w:t xml:space="preserve">network - TBA Una </w:t>
      </w:r>
      <w:r w:rsidRPr="00DD09CF">
        <w:rPr>
          <w:rFonts w:cs="Arial"/>
          <w:color w:val="4472C4" w:themeColor="accent5"/>
          <w:spacing w:val="0"/>
        </w:rPr>
        <w:t>[2</w:t>
      </w:r>
      <w:r w:rsidR="00355B2F" w:rsidRPr="00DD09CF">
        <w:rPr>
          <w:rFonts w:cs="Arial"/>
          <w:color w:val="4472C4" w:themeColor="accent5"/>
          <w:spacing w:val="0"/>
        </w:rPr>
        <w:t>5</w:t>
      </w:r>
      <w:r w:rsidRPr="00DD09CF">
        <w:rPr>
          <w:rFonts w:cs="Arial"/>
          <w:color w:val="4472C4" w:themeColor="accent5"/>
          <w:spacing w:val="0"/>
        </w:rPr>
        <w:t xml:space="preserve"> min]</w:t>
      </w:r>
      <w:r w:rsidRPr="00DD09CF">
        <w:rPr>
          <w:rFonts w:cs="Arial"/>
          <w:spacing w:val="0"/>
        </w:rPr>
        <w:t xml:space="preserve"> Maja Oštrić, National Hydrogeology Expert </w:t>
      </w:r>
    </w:p>
    <w:p w14:paraId="2F4C4F19" w14:textId="7892D604" w:rsidR="007066BB" w:rsidRPr="00DD09CF" w:rsidRDefault="007066BB" w:rsidP="002900EF">
      <w:pPr>
        <w:adjustRightInd w:val="0"/>
        <w:snapToGrid w:val="0"/>
        <w:spacing w:before="0" w:after="0"/>
        <w:ind w:left="1440" w:hanging="1080"/>
        <w:jc w:val="both"/>
        <w:rPr>
          <w:rFonts w:cs="Arial"/>
          <w:spacing w:val="0"/>
        </w:rPr>
      </w:pPr>
    </w:p>
    <w:p w14:paraId="3766DCF5" w14:textId="77777777" w:rsidR="00982796" w:rsidRPr="00DD09CF" w:rsidRDefault="00982796" w:rsidP="00486909">
      <w:pPr>
        <w:tabs>
          <w:tab w:val="left" w:pos="1418"/>
        </w:tabs>
        <w:adjustRightInd w:val="0"/>
        <w:snapToGrid w:val="0"/>
        <w:ind w:left="357"/>
        <w:rPr>
          <w:rFonts w:cs="Arial"/>
          <w:spacing w:val="0"/>
        </w:rPr>
      </w:pPr>
    </w:p>
    <w:p w14:paraId="7AEFE6D7" w14:textId="77777777" w:rsidR="00334B55" w:rsidRPr="00DD09CF" w:rsidRDefault="00334B55" w:rsidP="00334B55">
      <w:pPr>
        <w:adjustRightInd w:val="0"/>
        <w:snapToGrid w:val="0"/>
        <w:spacing w:before="0" w:after="0"/>
        <w:rPr>
          <w:rFonts w:cs="Arial"/>
          <w:b/>
          <w:color w:val="002060"/>
          <w:spacing w:val="0"/>
        </w:rPr>
      </w:pPr>
      <w:r w:rsidRPr="00DD09CF">
        <w:rPr>
          <w:rFonts w:cs="Arial"/>
          <w:b/>
          <w:color w:val="002060"/>
          <w:spacing w:val="0"/>
        </w:rPr>
        <w:t>Component 4</w:t>
      </w:r>
    </w:p>
    <w:p w14:paraId="6077CE2C" w14:textId="77777777" w:rsidR="00334B55" w:rsidRPr="00DD09CF" w:rsidRDefault="00334B55" w:rsidP="00334B55">
      <w:pPr>
        <w:adjustRightInd w:val="0"/>
        <w:snapToGrid w:val="0"/>
        <w:spacing w:before="0" w:after="0"/>
        <w:rPr>
          <w:rFonts w:cs="Arial"/>
          <w:b/>
          <w:i/>
          <w:iCs/>
          <w:color w:val="002060"/>
          <w:spacing w:val="0"/>
        </w:rPr>
      </w:pPr>
    </w:p>
    <w:p w14:paraId="5DA01D83" w14:textId="4927328E" w:rsidR="008028BC" w:rsidRPr="00DD09CF" w:rsidRDefault="00334B55" w:rsidP="00ED31AA">
      <w:pPr>
        <w:adjustRightInd w:val="0"/>
        <w:snapToGrid w:val="0"/>
        <w:spacing w:before="0" w:after="0"/>
        <w:ind w:left="1440" w:hanging="1080"/>
        <w:jc w:val="both"/>
        <w:rPr>
          <w:rFonts w:cs="Arial"/>
          <w:spacing w:val="0"/>
        </w:rPr>
      </w:pPr>
      <w:r w:rsidRPr="00DD09CF">
        <w:rPr>
          <w:rFonts w:cs="Arial"/>
          <w:spacing w:val="0"/>
        </w:rPr>
        <w:t>1</w:t>
      </w:r>
      <w:r w:rsidR="00583390" w:rsidRPr="00DD09CF">
        <w:rPr>
          <w:rFonts w:cs="Arial"/>
          <w:spacing w:val="0"/>
        </w:rPr>
        <w:t>6</w:t>
      </w:r>
      <w:r w:rsidRPr="00DD09CF">
        <w:rPr>
          <w:rFonts w:cs="Arial"/>
          <w:spacing w:val="0"/>
        </w:rPr>
        <w:t>.</w:t>
      </w:r>
      <w:r w:rsidR="00355B2F" w:rsidRPr="00DD09CF">
        <w:rPr>
          <w:rFonts w:cs="Arial"/>
          <w:spacing w:val="0"/>
        </w:rPr>
        <w:t>20</w:t>
      </w:r>
      <w:r w:rsidRPr="00DD09CF">
        <w:rPr>
          <w:rFonts w:cs="Arial"/>
          <w:spacing w:val="0"/>
        </w:rPr>
        <w:tab/>
      </w:r>
      <w:r w:rsidR="008028BC" w:rsidRPr="00DD09CF">
        <w:rPr>
          <w:rStyle w:val="fontstyle01"/>
          <w:rFonts w:ascii="Arial" w:hAnsi="Arial" w:cs="Arial"/>
          <w:b w:val="0"/>
          <w:spacing w:val="0"/>
        </w:rPr>
        <w:t>Output 5.1.</w:t>
      </w:r>
      <w:r w:rsidR="008028BC" w:rsidRPr="00DD09CF">
        <w:rPr>
          <w:rStyle w:val="fontstyle01"/>
          <w:rFonts w:ascii="Arial" w:hAnsi="Arial" w:cs="Arial"/>
          <w:spacing w:val="0"/>
        </w:rPr>
        <w:t xml:space="preserve"> </w:t>
      </w:r>
      <w:r w:rsidR="008028BC" w:rsidRPr="00DD09CF">
        <w:rPr>
          <w:rStyle w:val="fontstyle21"/>
          <w:rFonts w:ascii="Arial" w:hAnsi="Arial" w:cs="Arial"/>
          <w:b/>
          <w:i w:val="0"/>
          <w:spacing w:val="0"/>
        </w:rPr>
        <w:t xml:space="preserve">Joint Action </w:t>
      </w:r>
      <w:proofErr w:type="spellStart"/>
      <w:r w:rsidR="008028BC" w:rsidRPr="00DD09CF">
        <w:rPr>
          <w:rStyle w:val="fontstyle21"/>
          <w:rFonts w:ascii="Arial" w:hAnsi="Arial" w:cs="Arial"/>
          <w:b/>
          <w:i w:val="0"/>
          <w:spacing w:val="0"/>
        </w:rPr>
        <w:t>Programm</w:t>
      </w:r>
      <w:proofErr w:type="spellEnd"/>
      <w:r w:rsidR="007F6C2F" w:rsidRPr="00DD09CF">
        <w:rPr>
          <w:rStyle w:val="fontstyle21"/>
          <w:rFonts w:ascii="Arial" w:hAnsi="Arial" w:cs="Arial"/>
          <w:b/>
          <w:i w:val="0"/>
          <w:spacing w:val="0"/>
        </w:rPr>
        <w:t xml:space="preserve"> of</w:t>
      </w:r>
      <w:r w:rsidR="008028BC" w:rsidRPr="00DD09CF">
        <w:rPr>
          <w:rStyle w:val="fontstyle21"/>
          <w:rFonts w:ascii="Arial" w:hAnsi="Arial" w:cs="Arial"/>
          <w:b/>
          <w:i w:val="0"/>
          <w:spacing w:val="0"/>
        </w:rPr>
        <w:t xml:space="preserve"> the T</w:t>
      </w:r>
      <w:r w:rsidR="00ED31AA" w:rsidRPr="00DD09CF">
        <w:rPr>
          <w:rStyle w:val="fontstyle21"/>
          <w:rFonts w:ascii="Arial" w:hAnsi="Arial" w:cs="Arial"/>
          <w:b/>
          <w:i w:val="0"/>
          <w:spacing w:val="0"/>
        </w:rPr>
        <w:t>B</w:t>
      </w:r>
      <w:r w:rsidR="008028BC" w:rsidRPr="00DD09CF">
        <w:rPr>
          <w:rStyle w:val="fontstyle21"/>
          <w:rFonts w:ascii="Arial" w:hAnsi="Arial" w:cs="Arial"/>
          <w:b/>
          <w:i w:val="0"/>
          <w:spacing w:val="0"/>
        </w:rPr>
        <w:t>A</w:t>
      </w:r>
      <w:r w:rsidR="00583390" w:rsidRPr="00DD09CF">
        <w:rPr>
          <w:rStyle w:val="fontstyle21"/>
          <w:rFonts w:ascii="Arial" w:hAnsi="Arial" w:cs="Arial"/>
          <w:b/>
          <w:i w:val="0"/>
          <w:spacing w:val="0"/>
        </w:rPr>
        <w:t>s</w:t>
      </w:r>
      <w:r w:rsidR="008028BC" w:rsidRPr="00DD09CF">
        <w:rPr>
          <w:rStyle w:val="fontstyle21"/>
          <w:rFonts w:ascii="Arial" w:hAnsi="Arial" w:cs="Arial"/>
          <w:b/>
          <w:i w:val="0"/>
          <w:spacing w:val="0"/>
        </w:rPr>
        <w:t xml:space="preserve"> </w:t>
      </w:r>
      <w:r w:rsidR="00ED31AA" w:rsidRPr="00DD09CF">
        <w:rPr>
          <w:rFonts w:cs="Arial"/>
          <w:b/>
          <w:color w:val="000000"/>
          <w:spacing w:val="0"/>
        </w:rPr>
        <w:t>Una</w:t>
      </w:r>
      <w:r w:rsidR="00583390" w:rsidRPr="00DD09CF">
        <w:rPr>
          <w:rFonts w:cs="Arial"/>
          <w:b/>
          <w:color w:val="000000"/>
          <w:spacing w:val="0"/>
        </w:rPr>
        <w:t xml:space="preserve">, </w:t>
      </w:r>
      <w:proofErr w:type="spellStart"/>
      <w:r w:rsidR="00583390" w:rsidRPr="00DD09CF">
        <w:rPr>
          <w:rFonts w:cs="Arial"/>
          <w:b/>
          <w:color w:val="000000"/>
          <w:spacing w:val="0"/>
        </w:rPr>
        <w:t>Cemi</w:t>
      </w:r>
      <w:proofErr w:type="spellEnd"/>
      <w:r w:rsidR="00583390" w:rsidRPr="00DD09CF">
        <w:rPr>
          <w:rFonts w:cs="Arial"/>
          <w:b/>
          <w:color w:val="000000"/>
          <w:spacing w:val="0"/>
        </w:rPr>
        <w:t>/</w:t>
      </w:r>
      <w:proofErr w:type="spellStart"/>
      <w:r w:rsidR="00583390" w:rsidRPr="00DD09CF">
        <w:rPr>
          <w:rFonts w:cs="Arial"/>
          <w:b/>
          <w:color w:val="000000"/>
          <w:spacing w:val="0"/>
        </w:rPr>
        <w:t>Cijevna</w:t>
      </w:r>
      <w:proofErr w:type="spellEnd"/>
      <w:r w:rsidR="00583390" w:rsidRPr="00DD09CF">
        <w:rPr>
          <w:rFonts w:cs="Arial"/>
          <w:b/>
          <w:color w:val="000000"/>
          <w:spacing w:val="0"/>
        </w:rPr>
        <w:t xml:space="preserve"> and Neretva</w:t>
      </w:r>
      <w:r w:rsidR="008028BC" w:rsidRPr="00DD09CF">
        <w:rPr>
          <w:rFonts w:cs="Arial"/>
          <w:b/>
          <w:color w:val="000000"/>
          <w:spacing w:val="0"/>
        </w:rPr>
        <w:t xml:space="preserve"> </w:t>
      </w:r>
      <w:r w:rsidR="00191ACC" w:rsidRPr="00DD09CF">
        <w:rPr>
          <w:rFonts w:cs="Arial"/>
          <w:b/>
          <w:color w:val="000000"/>
          <w:spacing w:val="0"/>
        </w:rPr>
        <w:t xml:space="preserve">– progress update </w:t>
      </w:r>
      <w:r w:rsidR="008028BC" w:rsidRPr="00DD09CF">
        <w:rPr>
          <w:rFonts w:cs="Arial"/>
          <w:color w:val="4472C4" w:themeColor="accent5"/>
          <w:spacing w:val="0"/>
        </w:rPr>
        <w:t>[</w:t>
      </w:r>
      <w:r w:rsidR="00583390" w:rsidRPr="00DD09CF">
        <w:rPr>
          <w:rFonts w:cs="Arial"/>
          <w:color w:val="4472C4" w:themeColor="accent5"/>
          <w:spacing w:val="0"/>
        </w:rPr>
        <w:t>30</w:t>
      </w:r>
      <w:r w:rsidR="008028BC" w:rsidRPr="00DD09CF">
        <w:rPr>
          <w:rFonts w:cs="Arial"/>
          <w:color w:val="4472C4" w:themeColor="accent5"/>
          <w:spacing w:val="0"/>
        </w:rPr>
        <w:t xml:space="preserve"> min]</w:t>
      </w:r>
      <w:r w:rsidR="00ED31AA" w:rsidRPr="00DD09CF">
        <w:rPr>
          <w:rFonts w:cs="Arial"/>
          <w:color w:val="4472C4" w:themeColor="accent5"/>
          <w:spacing w:val="0"/>
        </w:rPr>
        <w:t xml:space="preserve">, </w:t>
      </w:r>
      <w:r w:rsidR="008028BC" w:rsidRPr="00DD09CF">
        <w:rPr>
          <w:rFonts w:cs="Arial"/>
          <w:spacing w:val="0"/>
        </w:rPr>
        <w:t>Zoran Nakić, National Water Management Legal Expert</w:t>
      </w:r>
    </w:p>
    <w:p w14:paraId="4CDBB895" w14:textId="77777777" w:rsidR="00334B55" w:rsidRPr="00DD09CF" w:rsidRDefault="00334B55" w:rsidP="00334B55">
      <w:pPr>
        <w:adjustRightInd w:val="0"/>
        <w:snapToGrid w:val="0"/>
        <w:spacing w:before="0" w:after="0"/>
        <w:ind w:left="1080" w:firstLine="360"/>
        <w:rPr>
          <w:rFonts w:cs="Arial"/>
          <w:spacing w:val="0"/>
        </w:rPr>
      </w:pPr>
    </w:p>
    <w:p w14:paraId="10C3CCB4" w14:textId="339B1779" w:rsidR="00334B55" w:rsidRPr="00DD09CF" w:rsidRDefault="00334B55" w:rsidP="00583390">
      <w:pPr>
        <w:adjustRightInd w:val="0"/>
        <w:snapToGrid w:val="0"/>
        <w:spacing w:before="0" w:after="0"/>
        <w:ind w:left="1440" w:hanging="1080"/>
        <w:jc w:val="both"/>
        <w:rPr>
          <w:rFonts w:cs="Arial"/>
          <w:b/>
          <w:color w:val="000000" w:themeColor="text1"/>
          <w:spacing w:val="0"/>
        </w:rPr>
      </w:pPr>
      <w:r w:rsidRPr="00DD09CF">
        <w:rPr>
          <w:rFonts w:cs="Arial"/>
          <w:spacing w:val="0"/>
        </w:rPr>
        <w:t>1</w:t>
      </w:r>
      <w:r w:rsidR="00583390" w:rsidRPr="00DD09CF">
        <w:rPr>
          <w:rFonts w:cs="Arial"/>
          <w:spacing w:val="0"/>
        </w:rPr>
        <w:t>6</w:t>
      </w:r>
      <w:r w:rsidRPr="00DD09CF">
        <w:rPr>
          <w:rFonts w:cs="Arial"/>
          <w:spacing w:val="0"/>
        </w:rPr>
        <w:t>.</w:t>
      </w:r>
      <w:r w:rsidR="00355B2F" w:rsidRPr="00DD09CF">
        <w:rPr>
          <w:rFonts w:cs="Arial"/>
          <w:spacing w:val="0"/>
        </w:rPr>
        <w:t>5</w:t>
      </w:r>
      <w:r w:rsidR="00ED31AA" w:rsidRPr="00DD09CF">
        <w:rPr>
          <w:rFonts w:cs="Arial"/>
          <w:spacing w:val="0"/>
        </w:rPr>
        <w:t>0</w:t>
      </w:r>
      <w:r w:rsidRPr="00DD09CF">
        <w:rPr>
          <w:rFonts w:cs="Arial"/>
          <w:spacing w:val="0"/>
        </w:rPr>
        <w:tab/>
      </w:r>
      <w:r w:rsidR="00ED31AA" w:rsidRPr="00DD09CF">
        <w:rPr>
          <w:rFonts w:cs="Arial"/>
          <w:b/>
          <w:color w:val="000000" w:themeColor="text1"/>
          <w:spacing w:val="0"/>
        </w:rPr>
        <w:t xml:space="preserve">Discussion </w:t>
      </w:r>
      <w:r w:rsidR="00ED31AA" w:rsidRPr="00DD09CF">
        <w:rPr>
          <w:rFonts w:cs="Arial"/>
          <w:color w:val="4472C4" w:themeColor="accent5"/>
          <w:spacing w:val="0"/>
        </w:rPr>
        <w:t>[</w:t>
      </w:r>
      <w:r w:rsidR="00245C47" w:rsidRPr="00DD09CF">
        <w:rPr>
          <w:rFonts w:cs="Arial"/>
          <w:color w:val="4472C4" w:themeColor="accent5"/>
          <w:spacing w:val="0"/>
        </w:rPr>
        <w:t>5</w:t>
      </w:r>
      <w:r w:rsidR="00583390" w:rsidRPr="00DD09CF">
        <w:rPr>
          <w:rFonts w:cs="Arial"/>
          <w:color w:val="4472C4" w:themeColor="accent5"/>
          <w:spacing w:val="0"/>
        </w:rPr>
        <w:t>0</w:t>
      </w:r>
      <w:r w:rsidR="00ED31AA" w:rsidRPr="00DD09CF">
        <w:rPr>
          <w:rFonts w:cs="Arial"/>
          <w:color w:val="4472C4" w:themeColor="accent5"/>
          <w:spacing w:val="0"/>
        </w:rPr>
        <w:t xml:space="preserve"> min]</w:t>
      </w:r>
      <w:r w:rsidR="00ED31AA" w:rsidRPr="00DD09CF">
        <w:rPr>
          <w:rFonts w:cs="Arial"/>
          <w:b/>
          <w:color w:val="000000" w:themeColor="text1"/>
          <w:spacing w:val="0"/>
        </w:rPr>
        <w:t xml:space="preserve">, </w:t>
      </w:r>
      <w:r w:rsidR="00ED31AA" w:rsidRPr="00DD09CF">
        <w:rPr>
          <w:rFonts w:cs="Arial"/>
          <w:bCs/>
          <w:color w:val="000000" w:themeColor="text1"/>
          <w:spacing w:val="0"/>
        </w:rPr>
        <w:t>all participants</w:t>
      </w:r>
    </w:p>
    <w:p w14:paraId="66DB4097" w14:textId="77777777" w:rsidR="002512EE" w:rsidRPr="00DD09CF" w:rsidRDefault="002512EE" w:rsidP="002452A5">
      <w:pPr>
        <w:adjustRightInd w:val="0"/>
        <w:snapToGrid w:val="0"/>
        <w:spacing w:before="0" w:after="0"/>
        <w:ind w:left="1080" w:firstLine="360"/>
        <w:rPr>
          <w:rFonts w:cs="Arial"/>
          <w:spacing w:val="0"/>
        </w:rPr>
      </w:pPr>
    </w:p>
    <w:p w14:paraId="22D6CEB9" w14:textId="384711A2" w:rsidR="00DB3D4D" w:rsidRPr="00DD09CF" w:rsidRDefault="00BA1277" w:rsidP="00094D58">
      <w:pPr>
        <w:adjustRightInd w:val="0"/>
        <w:snapToGrid w:val="0"/>
        <w:spacing w:after="0"/>
        <w:ind w:left="1418" w:hanging="1058"/>
        <w:rPr>
          <w:rFonts w:cs="Arial"/>
          <w:color w:val="4472C4" w:themeColor="accent5"/>
          <w:spacing w:val="0"/>
        </w:rPr>
      </w:pPr>
      <w:r w:rsidRPr="00DD09CF">
        <w:rPr>
          <w:rFonts w:cs="Arial"/>
          <w:spacing w:val="0"/>
        </w:rPr>
        <w:t>1</w:t>
      </w:r>
      <w:r w:rsidR="00A43106" w:rsidRPr="00DD09CF">
        <w:rPr>
          <w:rFonts w:cs="Arial"/>
          <w:spacing w:val="0"/>
        </w:rPr>
        <w:t>7</w:t>
      </w:r>
      <w:r w:rsidR="000E5B8A" w:rsidRPr="00DD09CF">
        <w:rPr>
          <w:rFonts w:cs="Arial"/>
          <w:spacing w:val="0"/>
        </w:rPr>
        <w:t>:</w:t>
      </w:r>
      <w:r w:rsidR="00355B2F" w:rsidRPr="00DD09CF">
        <w:rPr>
          <w:rFonts w:cs="Arial"/>
          <w:spacing w:val="0"/>
        </w:rPr>
        <w:t>4</w:t>
      </w:r>
      <w:r w:rsidR="00245C47" w:rsidRPr="00DD09CF">
        <w:rPr>
          <w:rFonts w:cs="Arial"/>
          <w:spacing w:val="0"/>
        </w:rPr>
        <w:t>0</w:t>
      </w:r>
      <w:r w:rsidRPr="00DD09CF">
        <w:rPr>
          <w:rFonts w:cs="Arial"/>
          <w:spacing w:val="0"/>
        </w:rPr>
        <w:tab/>
      </w:r>
      <w:r w:rsidR="002E046B" w:rsidRPr="00DD09CF">
        <w:rPr>
          <w:rFonts w:cs="Arial"/>
          <w:b/>
          <w:bCs/>
          <w:spacing w:val="0"/>
        </w:rPr>
        <w:t xml:space="preserve">Other </w:t>
      </w:r>
      <w:r w:rsidR="00486909" w:rsidRPr="00DD09CF">
        <w:rPr>
          <w:rFonts w:cs="Arial"/>
          <w:b/>
          <w:bCs/>
          <w:spacing w:val="0"/>
        </w:rPr>
        <w:t>information</w:t>
      </w:r>
      <w:r w:rsidR="00841ABC" w:rsidRPr="00DD09CF">
        <w:rPr>
          <w:rFonts w:cs="Arial"/>
          <w:spacing w:val="0"/>
        </w:rPr>
        <w:t xml:space="preserve"> </w:t>
      </w:r>
      <w:r w:rsidR="00841ABC" w:rsidRPr="00DD09CF">
        <w:rPr>
          <w:rFonts w:cs="Arial"/>
          <w:color w:val="4472C4" w:themeColor="accent5"/>
          <w:spacing w:val="0"/>
        </w:rPr>
        <w:t>[</w:t>
      </w:r>
      <w:r w:rsidR="002E046B" w:rsidRPr="00DD09CF">
        <w:rPr>
          <w:rFonts w:cs="Arial"/>
          <w:color w:val="4472C4" w:themeColor="accent5"/>
          <w:spacing w:val="0"/>
        </w:rPr>
        <w:t>1</w:t>
      </w:r>
      <w:r w:rsidR="00245C47" w:rsidRPr="00DD09CF">
        <w:rPr>
          <w:rFonts w:cs="Arial"/>
          <w:color w:val="4472C4" w:themeColor="accent5"/>
          <w:spacing w:val="0"/>
        </w:rPr>
        <w:t>0</w:t>
      </w:r>
      <w:r w:rsidR="00841ABC" w:rsidRPr="00DD09CF">
        <w:rPr>
          <w:rFonts w:cs="Arial"/>
          <w:color w:val="4472C4" w:themeColor="accent5"/>
          <w:spacing w:val="0"/>
        </w:rPr>
        <w:t xml:space="preserve"> min]</w:t>
      </w:r>
    </w:p>
    <w:p w14:paraId="4A9D66A0" w14:textId="77777777" w:rsidR="00450FD4" w:rsidRPr="00DD09CF" w:rsidRDefault="00450FD4" w:rsidP="00094D58">
      <w:pPr>
        <w:adjustRightInd w:val="0"/>
        <w:snapToGrid w:val="0"/>
        <w:spacing w:after="0"/>
        <w:ind w:left="1418" w:hanging="1058"/>
        <w:rPr>
          <w:rFonts w:cs="Arial"/>
          <w:spacing w:val="0"/>
        </w:rPr>
      </w:pPr>
    </w:p>
    <w:p w14:paraId="0289BC50" w14:textId="4F36628F" w:rsidR="007D1C45" w:rsidRPr="00DD09CF" w:rsidRDefault="007D1C45" w:rsidP="00094D58">
      <w:pPr>
        <w:adjustRightInd w:val="0"/>
        <w:snapToGrid w:val="0"/>
        <w:spacing w:after="0"/>
        <w:rPr>
          <w:rFonts w:cs="Arial"/>
          <w:b/>
          <w:bCs/>
          <w:spacing w:val="0"/>
        </w:rPr>
      </w:pPr>
      <w:r w:rsidRPr="00DD09CF">
        <w:rPr>
          <w:rFonts w:cs="Arial"/>
          <w:spacing w:val="0"/>
        </w:rPr>
        <w:t>1</w:t>
      </w:r>
      <w:r w:rsidR="006C5A7F" w:rsidRPr="00DD09CF">
        <w:rPr>
          <w:rFonts w:cs="Arial"/>
          <w:spacing w:val="0"/>
        </w:rPr>
        <w:t>7</w:t>
      </w:r>
      <w:r w:rsidR="000E5B8A" w:rsidRPr="00DD09CF">
        <w:rPr>
          <w:rFonts w:cs="Arial"/>
          <w:spacing w:val="0"/>
        </w:rPr>
        <w:t>:</w:t>
      </w:r>
      <w:r w:rsidR="00355B2F" w:rsidRPr="00DD09CF">
        <w:rPr>
          <w:rFonts w:cs="Arial"/>
          <w:spacing w:val="0"/>
        </w:rPr>
        <w:t>5</w:t>
      </w:r>
      <w:r w:rsidRPr="00DD09CF">
        <w:rPr>
          <w:rFonts w:cs="Arial"/>
          <w:spacing w:val="0"/>
        </w:rPr>
        <w:t xml:space="preserve">0 </w:t>
      </w:r>
      <w:r w:rsidRPr="00DD09CF">
        <w:rPr>
          <w:rFonts w:cs="Arial"/>
          <w:spacing w:val="0"/>
        </w:rPr>
        <w:tab/>
      </w:r>
      <w:r w:rsidRPr="00DD09CF">
        <w:rPr>
          <w:rFonts w:cs="Arial"/>
          <w:b/>
          <w:bCs/>
          <w:spacing w:val="0"/>
        </w:rPr>
        <w:t xml:space="preserve">Closing of Day </w:t>
      </w:r>
      <w:r w:rsidR="00B60264" w:rsidRPr="00DD09CF">
        <w:rPr>
          <w:rFonts w:cs="Arial"/>
          <w:b/>
          <w:bCs/>
          <w:spacing w:val="0"/>
        </w:rPr>
        <w:t>2</w:t>
      </w:r>
    </w:p>
    <w:p w14:paraId="1376E231" w14:textId="77777777" w:rsidR="00450FD4" w:rsidRPr="00DD09CF" w:rsidRDefault="00450FD4" w:rsidP="00094D58">
      <w:pPr>
        <w:adjustRightInd w:val="0"/>
        <w:snapToGrid w:val="0"/>
        <w:spacing w:after="0"/>
        <w:rPr>
          <w:rFonts w:cs="Arial"/>
          <w:spacing w:val="0"/>
        </w:rPr>
      </w:pPr>
    </w:p>
    <w:p w14:paraId="3366DD97" w14:textId="1DCC6BA2" w:rsidR="007D1C45" w:rsidRPr="00DD09CF" w:rsidRDefault="00641E48" w:rsidP="00094D58">
      <w:pPr>
        <w:adjustRightInd w:val="0"/>
        <w:snapToGrid w:val="0"/>
        <w:spacing w:after="0"/>
        <w:rPr>
          <w:rFonts w:cs="Arial"/>
          <w:i/>
          <w:iCs/>
          <w:color w:val="808080" w:themeColor="background1" w:themeShade="80"/>
          <w:spacing w:val="0"/>
        </w:rPr>
      </w:pPr>
      <w:r w:rsidRPr="00DD09CF">
        <w:rPr>
          <w:rFonts w:cs="Arial"/>
          <w:i/>
          <w:iCs/>
          <w:color w:val="808080" w:themeColor="background1" w:themeShade="80"/>
          <w:spacing w:val="0"/>
        </w:rPr>
        <w:t>20</w:t>
      </w:r>
      <w:r w:rsidR="000E5B8A" w:rsidRPr="00DD09CF">
        <w:rPr>
          <w:rFonts w:cs="Arial"/>
          <w:i/>
          <w:iCs/>
          <w:color w:val="808080" w:themeColor="background1" w:themeShade="80"/>
          <w:spacing w:val="0"/>
        </w:rPr>
        <w:t>:</w:t>
      </w:r>
      <w:r w:rsidRPr="00DD09CF">
        <w:rPr>
          <w:rFonts w:cs="Arial"/>
          <w:i/>
          <w:iCs/>
          <w:color w:val="808080" w:themeColor="background1" w:themeShade="80"/>
          <w:spacing w:val="0"/>
        </w:rPr>
        <w:t>0</w:t>
      </w:r>
      <w:r w:rsidR="007D1C45" w:rsidRPr="00DD09CF">
        <w:rPr>
          <w:rFonts w:cs="Arial"/>
          <w:i/>
          <w:iCs/>
          <w:color w:val="808080" w:themeColor="background1" w:themeShade="80"/>
          <w:spacing w:val="0"/>
        </w:rPr>
        <w:t>0</w:t>
      </w:r>
      <w:r w:rsidR="007D1C45" w:rsidRPr="00DD09CF">
        <w:rPr>
          <w:rFonts w:cs="Arial"/>
          <w:i/>
          <w:iCs/>
          <w:color w:val="808080" w:themeColor="background1" w:themeShade="80"/>
          <w:spacing w:val="0"/>
        </w:rPr>
        <w:tab/>
        <w:t>Dinner</w:t>
      </w:r>
    </w:p>
    <w:p w14:paraId="5F256E8C" w14:textId="77777777" w:rsidR="00334B55" w:rsidRPr="00DD09CF" w:rsidRDefault="00334B55" w:rsidP="00094D58">
      <w:pPr>
        <w:adjustRightInd w:val="0"/>
        <w:snapToGrid w:val="0"/>
        <w:spacing w:after="0"/>
        <w:rPr>
          <w:rFonts w:cs="Arial"/>
          <w:i/>
          <w:iCs/>
          <w:color w:val="808080" w:themeColor="background1" w:themeShade="80"/>
          <w:spacing w:val="0"/>
        </w:rPr>
      </w:pPr>
    </w:p>
    <w:p w14:paraId="78B2E194" w14:textId="0B96CBD3" w:rsidR="00EA6912" w:rsidRPr="00DD09CF" w:rsidRDefault="00EA6912" w:rsidP="000D492B">
      <w:pPr>
        <w:pStyle w:val="Naslov4"/>
        <w:adjustRightInd w:val="0"/>
        <w:snapToGrid w:val="0"/>
        <w:spacing w:before="120" w:after="0"/>
        <w:ind w:left="0"/>
        <w:rPr>
          <w:color w:val="0070C0"/>
        </w:rPr>
      </w:pPr>
      <w:r w:rsidRPr="00DD09CF">
        <w:rPr>
          <w:color w:val="0070C0"/>
        </w:rPr>
        <w:t xml:space="preserve">Day </w:t>
      </w:r>
      <w:r w:rsidR="00FB3DD0" w:rsidRPr="00DD09CF">
        <w:rPr>
          <w:color w:val="0070C0"/>
        </w:rPr>
        <w:t>3</w:t>
      </w:r>
      <w:r w:rsidRPr="00DD09CF">
        <w:rPr>
          <w:color w:val="0070C0"/>
        </w:rPr>
        <w:t xml:space="preserve"> - </w:t>
      </w:r>
      <w:r w:rsidR="000B1F08" w:rsidRPr="00DD09CF">
        <w:rPr>
          <w:color w:val="0070C0"/>
        </w:rPr>
        <w:t>1</w:t>
      </w:r>
      <w:r w:rsidR="00136D1F" w:rsidRPr="00DD09CF">
        <w:rPr>
          <w:color w:val="0070C0"/>
        </w:rPr>
        <w:t>0</w:t>
      </w:r>
      <w:r w:rsidRPr="00DD09CF">
        <w:rPr>
          <w:color w:val="0070C0"/>
        </w:rPr>
        <w:t xml:space="preserve"> </w:t>
      </w:r>
      <w:r w:rsidR="00E276CF" w:rsidRPr="00DD09CF">
        <w:rPr>
          <w:color w:val="0070C0"/>
        </w:rPr>
        <w:t>July</w:t>
      </w:r>
      <w:r w:rsidR="000E5B8A" w:rsidRPr="00DD09CF">
        <w:rPr>
          <w:color w:val="0070C0"/>
        </w:rPr>
        <w:t xml:space="preserve"> </w:t>
      </w:r>
      <w:r w:rsidRPr="00DD09CF">
        <w:rPr>
          <w:color w:val="0070C0"/>
        </w:rPr>
        <w:t>202</w:t>
      </w:r>
      <w:r w:rsidR="00B93A2F" w:rsidRPr="00DD09CF">
        <w:rPr>
          <w:color w:val="0070C0"/>
        </w:rPr>
        <w:t>6</w:t>
      </w:r>
      <w:r w:rsidRPr="00DD09CF">
        <w:rPr>
          <w:color w:val="0070C0"/>
        </w:rPr>
        <w:t xml:space="preserve"> </w:t>
      </w:r>
    </w:p>
    <w:p w14:paraId="7B6EC165" w14:textId="4F06BFCB" w:rsidR="00A87166" w:rsidRPr="00DD09CF" w:rsidRDefault="00EB3C88" w:rsidP="00EB3C88">
      <w:pPr>
        <w:pStyle w:val="Podnaslov"/>
        <w:tabs>
          <w:tab w:val="left" w:pos="1701"/>
        </w:tabs>
        <w:adjustRightInd w:val="0"/>
        <w:snapToGrid w:val="0"/>
        <w:spacing w:before="120" w:after="0"/>
        <w:rPr>
          <w:rFonts w:cs="Arial"/>
          <w:spacing w:val="0"/>
        </w:rPr>
      </w:pPr>
      <w:r w:rsidRPr="00DD09CF">
        <w:rPr>
          <w:rFonts w:cs="Arial"/>
          <w:spacing w:val="0"/>
        </w:rPr>
        <w:t>09:00-</w:t>
      </w:r>
      <w:r w:rsidR="00AE7020" w:rsidRPr="00DD09CF">
        <w:rPr>
          <w:rFonts w:cs="Arial"/>
          <w:spacing w:val="0"/>
        </w:rPr>
        <w:t>0</w:t>
      </w:r>
      <w:r w:rsidR="008204A8" w:rsidRPr="00DD09CF">
        <w:rPr>
          <w:rFonts w:cs="Arial"/>
          <w:spacing w:val="0"/>
        </w:rPr>
        <w:t>9</w:t>
      </w:r>
      <w:r w:rsidR="000E5B8A" w:rsidRPr="00DD09CF">
        <w:rPr>
          <w:rFonts w:cs="Arial"/>
          <w:spacing w:val="0"/>
        </w:rPr>
        <w:t>:</w:t>
      </w:r>
      <w:r w:rsidR="00007F5D" w:rsidRPr="00DD09CF">
        <w:rPr>
          <w:rFonts w:cs="Arial"/>
          <w:spacing w:val="0"/>
        </w:rPr>
        <w:t>30</w:t>
      </w:r>
      <w:r w:rsidR="00AE7020" w:rsidRPr="00DD09CF">
        <w:rPr>
          <w:rFonts w:cs="Arial"/>
          <w:spacing w:val="0"/>
        </w:rPr>
        <w:tab/>
      </w:r>
      <w:r w:rsidR="00A87166" w:rsidRPr="00DD09CF">
        <w:rPr>
          <w:rFonts w:cs="Arial"/>
          <w:spacing w:val="0"/>
        </w:rPr>
        <w:t xml:space="preserve">Arrival of participants </w:t>
      </w:r>
    </w:p>
    <w:p w14:paraId="337DC3A7" w14:textId="1E484E63" w:rsidR="00601DE0" w:rsidRDefault="00355B2F" w:rsidP="004E6505">
      <w:pPr>
        <w:adjustRightInd w:val="0"/>
        <w:snapToGrid w:val="0"/>
        <w:spacing w:after="0"/>
        <w:ind w:left="357"/>
        <w:rPr>
          <w:rStyle w:val="fontstyle01"/>
          <w:rFonts w:ascii="Arial" w:hAnsi="Arial" w:cs="Arial"/>
          <w:b w:val="0"/>
          <w:spacing w:val="0"/>
        </w:rPr>
      </w:pPr>
      <w:r w:rsidRPr="00B82B97">
        <w:rPr>
          <w:rFonts w:cs="Arial"/>
          <w:spacing w:val="0"/>
        </w:rPr>
        <w:t>09</w:t>
      </w:r>
      <w:r w:rsidR="00601DE0" w:rsidRPr="00B82B97">
        <w:rPr>
          <w:rFonts w:cs="Arial"/>
          <w:spacing w:val="0"/>
        </w:rPr>
        <w:t>.</w:t>
      </w:r>
      <w:r w:rsidRPr="00B82B97">
        <w:rPr>
          <w:rFonts w:cs="Arial"/>
          <w:spacing w:val="0"/>
        </w:rPr>
        <w:t>3</w:t>
      </w:r>
      <w:r w:rsidR="00601DE0" w:rsidRPr="00B82B97">
        <w:rPr>
          <w:rFonts w:cs="Arial"/>
          <w:spacing w:val="0"/>
        </w:rPr>
        <w:t xml:space="preserve">0 </w:t>
      </w:r>
      <w:r w:rsidR="00601DE0" w:rsidRPr="00B82B97">
        <w:rPr>
          <w:rFonts w:cs="Arial"/>
          <w:spacing w:val="0"/>
        </w:rPr>
        <w:tab/>
      </w:r>
      <w:r w:rsidR="00601DE0" w:rsidRPr="00B82B97">
        <w:rPr>
          <w:rStyle w:val="fontstyle01"/>
          <w:rFonts w:ascii="Arial" w:hAnsi="Arial" w:cs="Arial"/>
          <w:b w:val="0"/>
          <w:spacing w:val="0"/>
        </w:rPr>
        <w:t>Output 3.1.1.</w:t>
      </w:r>
      <w:r w:rsidR="00601DE0" w:rsidRPr="00B82B97">
        <w:rPr>
          <w:rStyle w:val="fontstyle01"/>
          <w:rFonts w:ascii="Arial" w:hAnsi="Arial" w:cs="Arial"/>
          <w:i/>
          <w:spacing w:val="0"/>
        </w:rPr>
        <w:t xml:space="preserve"> </w:t>
      </w:r>
      <w:r w:rsidR="00C81950" w:rsidRPr="00B82B97">
        <w:rPr>
          <w:rFonts w:ascii="Helvetica" w:eastAsia="Times New Roman" w:hAnsi="Helvetica" w:cs="Helvetica"/>
          <w:b/>
          <w:bCs/>
          <w:spacing w:val="0"/>
        </w:rPr>
        <w:t xml:space="preserve">Definition of GDEs, their </w:t>
      </w:r>
      <w:proofErr w:type="gramStart"/>
      <w:r w:rsidR="00C81950" w:rsidRPr="00B82B97">
        <w:rPr>
          <w:rFonts w:ascii="Helvetica" w:eastAsia="Times New Roman" w:hAnsi="Helvetica" w:cs="Helvetica"/>
          <w:b/>
          <w:bCs/>
          <w:spacing w:val="0"/>
        </w:rPr>
        <w:t>current status</w:t>
      </w:r>
      <w:proofErr w:type="gramEnd"/>
      <w:r w:rsidR="00C81950" w:rsidRPr="00B82B97">
        <w:rPr>
          <w:rFonts w:ascii="Helvetica" w:eastAsia="Times New Roman" w:hAnsi="Helvetica" w:cs="Helvetica"/>
          <w:b/>
          <w:bCs/>
          <w:spacing w:val="0"/>
        </w:rPr>
        <w:t xml:space="preserve"> assessment and future monitoring</w:t>
      </w:r>
      <w:r w:rsidR="00C81950" w:rsidRPr="00B82B97">
        <w:rPr>
          <w:rFonts w:cs="Arial"/>
          <w:spacing w:val="0"/>
        </w:rPr>
        <w:t xml:space="preserve"> </w:t>
      </w:r>
      <w:r w:rsidR="00601DE0" w:rsidRPr="00B82B97">
        <w:rPr>
          <w:rFonts w:cs="Arial"/>
          <w:spacing w:val="0"/>
        </w:rPr>
        <w:t>[</w:t>
      </w:r>
      <w:r w:rsidR="00601DE0" w:rsidRPr="00B82B97">
        <w:rPr>
          <w:rFonts w:cs="Arial"/>
          <w:color w:val="4472C4" w:themeColor="accent5"/>
          <w:spacing w:val="0"/>
        </w:rPr>
        <w:t xml:space="preserve">20 min], </w:t>
      </w:r>
      <w:proofErr w:type="spellStart"/>
      <w:r w:rsidR="00601DE0" w:rsidRPr="00B82B97">
        <w:rPr>
          <w:rFonts w:cs="Arial"/>
          <w:spacing w:val="0"/>
        </w:rPr>
        <w:t>Erjola</w:t>
      </w:r>
      <w:proofErr w:type="spellEnd"/>
      <w:r w:rsidR="00601DE0" w:rsidRPr="00B82B97">
        <w:rPr>
          <w:rFonts w:cs="Arial"/>
          <w:spacing w:val="0"/>
        </w:rPr>
        <w:t xml:space="preserve"> Keci Bacca, National Biodiversity Expert</w:t>
      </w:r>
      <w:r w:rsidR="00601DE0" w:rsidRPr="00B82B97">
        <w:rPr>
          <w:rStyle w:val="fontstyle01"/>
          <w:rFonts w:ascii="Arial" w:hAnsi="Arial" w:cs="Arial"/>
          <w:b w:val="0"/>
          <w:spacing w:val="0"/>
        </w:rPr>
        <w:t xml:space="preserve"> </w:t>
      </w:r>
    </w:p>
    <w:p w14:paraId="55BA456E" w14:textId="5BA44990" w:rsidR="008A74F3" w:rsidRDefault="008A74F3" w:rsidP="004E6505">
      <w:pPr>
        <w:jc w:val="both"/>
        <w:rPr>
          <w:spacing w:val="0"/>
        </w:rPr>
      </w:pPr>
      <w:r w:rsidRPr="008A74F3">
        <w:rPr>
          <w:spacing w:val="0"/>
        </w:rPr>
        <w:t>09:50</w:t>
      </w:r>
      <w:r w:rsidRPr="008A74F3">
        <w:rPr>
          <w:spacing w:val="0"/>
        </w:rPr>
        <w:tab/>
        <w:t xml:space="preserve">Output 1.4: </w:t>
      </w:r>
      <w:r w:rsidRPr="008A74F3">
        <w:rPr>
          <w:b/>
          <w:bCs/>
          <w:spacing w:val="0"/>
        </w:rPr>
        <w:t>Stakeholder involvement plan</w:t>
      </w:r>
      <w:r w:rsidRPr="008A74F3">
        <w:rPr>
          <w:spacing w:val="0"/>
        </w:rPr>
        <w:t xml:space="preserve">, </w:t>
      </w:r>
      <w:r w:rsidRPr="008A74F3">
        <w:rPr>
          <w:color w:val="4472C4" w:themeColor="accent5"/>
          <w:spacing w:val="0"/>
        </w:rPr>
        <w:t xml:space="preserve">[15 min], </w:t>
      </w:r>
      <w:r w:rsidRPr="008A74F3">
        <w:rPr>
          <w:spacing w:val="0"/>
        </w:rPr>
        <w:t>Romario Zoga, International Stakeholder expert</w:t>
      </w:r>
    </w:p>
    <w:p w14:paraId="3A5E8536" w14:textId="77777777" w:rsidR="00837381" w:rsidRPr="008A74F3" w:rsidRDefault="00837381" w:rsidP="004E6505">
      <w:pPr>
        <w:jc w:val="both"/>
      </w:pPr>
    </w:p>
    <w:p w14:paraId="6468E457" w14:textId="0900D349" w:rsidR="00BC755C" w:rsidRDefault="00BC755C" w:rsidP="00BC755C">
      <w:pPr>
        <w:adjustRightInd w:val="0"/>
        <w:snapToGrid w:val="0"/>
        <w:spacing w:after="0"/>
        <w:rPr>
          <w:rFonts w:cs="Arial"/>
          <w:b/>
          <w:color w:val="002060"/>
          <w:spacing w:val="0"/>
        </w:rPr>
      </w:pPr>
      <w:r w:rsidRPr="00DD09CF">
        <w:rPr>
          <w:rFonts w:cs="Arial"/>
          <w:b/>
          <w:color w:val="002060"/>
          <w:spacing w:val="0"/>
        </w:rPr>
        <w:lastRenderedPageBreak/>
        <w:t>Component 5</w:t>
      </w:r>
    </w:p>
    <w:p w14:paraId="0EBC208E" w14:textId="77777777" w:rsidR="00D31DA3" w:rsidRPr="00DD09CF" w:rsidRDefault="00D31DA3" w:rsidP="00BC755C">
      <w:pPr>
        <w:adjustRightInd w:val="0"/>
        <w:snapToGrid w:val="0"/>
        <w:spacing w:after="0"/>
        <w:rPr>
          <w:rFonts w:cs="Arial"/>
          <w:b/>
          <w:color w:val="002060"/>
          <w:spacing w:val="0"/>
        </w:rPr>
      </w:pPr>
    </w:p>
    <w:p w14:paraId="03D3CAE6" w14:textId="77777777" w:rsidR="00D31DA3" w:rsidRPr="00DD09CF" w:rsidRDefault="00D31DA3" w:rsidP="00A83C3B">
      <w:pPr>
        <w:adjustRightInd w:val="0"/>
        <w:snapToGrid w:val="0"/>
        <w:spacing w:after="0"/>
        <w:ind w:left="1440" w:hanging="1080"/>
        <w:jc w:val="both"/>
        <w:rPr>
          <w:rFonts w:cs="Arial"/>
          <w:b/>
          <w:color w:val="000000" w:themeColor="text1"/>
          <w:spacing w:val="0"/>
        </w:rPr>
      </w:pPr>
      <w:r w:rsidRPr="00DD09CF">
        <w:rPr>
          <w:rStyle w:val="fontstyle01"/>
          <w:rFonts w:ascii="Arial" w:hAnsi="Arial" w:cs="Arial"/>
          <w:b w:val="0"/>
        </w:rPr>
        <w:t>10:0</w:t>
      </w:r>
      <w:r>
        <w:rPr>
          <w:rStyle w:val="fontstyle01"/>
          <w:rFonts w:ascii="Arial" w:hAnsi="Arial" w:cs="Arial"/>
          <w:b w:val="0"/>
        </w:rPr>
        <w:t>5</w:t>
      </w:r>
      <w:r w:rsidRPr="00DD09CF">
        <w:rPr>
          <w:rStyle w:val="fontstyle01"/>
          <w:rFonts w:ascii="Arial" w:hAnsi="Arial" w:cs="Arial"/>
        </w:rPr>
        <w:t xml:space="preserve"> </w:t>
      </w:r>
      <w:r w:rsidRPr="00DD09CF">
        <w:rPr>
          <w:rStyle w:val="fontstyle01"/>
          <w:rFonts w:ascii="Arial" w:hAnsi="Arial" w:cs="Arial"/>
        </w:rPr>
        <w:tab/>
      </w:r>
      <w:r w:rsidRPr="00DD09CF">
        <w:rPr>
          <w:rStyle w:val="fontstyle01"/>
          <w:rFonts w:ascii="Arial" w:hAnsi="Arial" w:cs="Arial"/>
          <w:b w:val="0"/>
          <w:spacing w:val="0"/>
        </w:rPr>
        <w:t>Output 6.</w:t>
      </w:r>
      <w:r>
        <w:rPr>
          <w:rStyle w:val="fontstyle01"/>
          <w:rFonts w:ascii="Arial" w:hAnsi="Arial" w:cs="Arial"/>
          <w:b w:val="0"/>
          <w:spacing w:val="0"/>
        </w:rPr>
        <w:t>1</w:t>
      </w:r>
      <w:r w:rsidRPr="00DD09CF">
        <w:rPr>
          <w:rStyle w:val="fontstyle01"/>
          <w:rFonts w:ascii="Arial" w:hAnsi="Arial" w:cs="Arial"/>
          <w:b w:val="0"/>
          <w:spacing w:val="0"/>
        </w:rPr>
        <w:t>:</w:t>
      </w:r>
      <w:r w:rsidRPr="00DD09CF">
        <w:rPr>
          <w:rStyle w:val="fontstyle01"/>
          <w:rFonts w:ascii="Arial" w:hAnsi="Arial" w:cs="Arial"/>
          <w:spacing w:val="0"/>
        </w:rPr>
        <w:t xml:space="preserve"> Communication strategy</w:t>
      </w:r>
      <w:r w:rsidRPr="00DD09CF">
        <w:rPr>
          <w:rFonts w:cs="Arial"/>
          <w:color w:val="4472C4" w:themeColor="accent5"/>
          <w:spacing w:val="0"/>
        </w:rPr>
        <w:t xml:space="preserve"> [</w:t>
      </w:r>
      <w:r>
        <w:rPr>
          <w:rFonts w:cs="Arial"/>
          <w:color w:val="4472C4" w:themeColor="accent5"/>
          <w:spacing w:val="0"/>
        </w:rPr>
        <w:t>15</w:t>
      </w:r>
      <w:r w:rsidRPr="00DD09CF">
        <w:rPr>
          <w:rFonts w:cs="Arial"/>
          <w:color w:val="4472C4" w:themeColor="accent5"/>
          <w:spacing w:val="0"/>
        </w:rPr>
        <w:t xml:space="preserve"> min], </w:t>
      </w:r>
      <w:proofErr w:type="spellStart"/>
      <w:r w:rsidRPr="00DD09CF">
        <w:rPr>
          <w:rFonts w:cs="Arial"/>
          <w:iCs/>
          <w:color w:val="000000" w:themeColor="text1"/>
          <w:spacing w:val="0"/>
        </w:rPr>
        <w:t>Pomeline</w:t>
      </w:r>
      <w:proofErr w:type="spellEnd"/>
      <w:r w:rsidRPr="00DD09CF">
        <w:rPr>
          <w:rFonts w:cs="Arial"/>
          <w:iCs/>
          <w:color w:val="000000" w:themeColor="text1"/>
          <w:spacing w:val="0"/>
        </w:rPr>
        <w:t xml:space="preserve"> </w:t>
      </w:r>
      <w:proofErr w:type="spellStart"/>
      <w:r w:rsidRPr="00DD09CF">
        <w:rPr>
          <w:rFonts w:cs="Arial"/>
          <w:iCs/>
          <w:color w:val="000000" w:themeColor="text1"/>
          <w:spacing w:val="0"/>
        </w:rPr>
        <w:t>Deccotignies</w:t>
      </w:r>
      <w:proofErr w:type="spellEnd"/>
      <w:r w:rsidRPr="00DD09CF">
        <w:rPr>
          <w:rFonts w:cs="Arial"/>
          <w:iCs/>
          <w:color w:val="000000" w:themeColor="text1"/>
          <w:spacing w:val="0"/>
        </w:rPr>
        <w:t>,</w:t>
      </w:r>
      <w:r w:rsidRPr="00DD09CF">
        <w:rPr>
          <w:rFonts w:cs="Arial"/>
          <w:color w:val="000000" w:themeColor="text1"/>
          <w:spacing w:val="0"/>
        </w:rPr>
        <w:t xml:space="preserve"> International Communication </w:t>
      </w:r>
      <w:r>
        <w:rPr>
          <w:rFonts w:cs="Arial"/>
          <w:color w:val="000000" w:themeColor="text1"/>
          <w:spacing w:val="0"/>
        </w:rPr>
        <w:t>e</w:t>
      </w:r>
      <w:r w:rsidRPr="00DD09CF">
        <w:rPr>
          <w:rFonts w:cs="Arial"/>
          <w:color w:val="000000" w:themeColor="text1"/>
          <w:spacing w:val="0"/>
        </w:rPr>
        <w:t>xpert</w:t>
      </w:r>
    </w:p>
    <w:p w14:paraId="442527A9" w14:textId="0505E1D9" w:rsidR="00BC755C" w:rsidRPr="005278F3" w:rsidRDefault="00D31DA3" w:rsidP="00A83C3B">
      <w:pPr>
        <w:adjustRightInd w:val="0"/>
        <w:snapToGrid w:val="0"/>
        <w:spacing w:after="0"/>
        <w:ind w:left="1440" w:hanging="1080"/>
        <w:jc w:val="both"/>
        <w:rPr>
          <w:rFonts w:cs="Arial"/>
          <w:spacing w:val="0"/>
        </w:rPr>
      </w:pPr>
      <w:r>
        <w:rPr>
          <w:rStyle w:val="fontstyle01"/>
          <w:rFonts w:ascii="Arial" w:hAnsi="Arial" w:cs="Arial"/>
          <w:b w:val="0"/>
        </w:rPr>
        <w:t>10</w:t>
      </w:r>
      <w:r w:rsidR="00DE5F20" w:rsidRPr="00DD09CF">
        <w:rPr>
          <w:rStyle w:val="fontstyle01"/>
          <w:rFonts w:ascii="Arial" w:hAnsi="Arial" w:cs="Arial"/>
          <w:b w:val="0"/>
        </w:rPr>
        <w:t>:</w:t>
      </w:r>
      <w:r>
        <w:rPr>
          <w:rStyle w:val="fontstyle01"/>
          <w:rFonts w:ascii="Arial" w:hAnsi="Arial" w:cs="Arial"/>
          <w:b w:val="0"/>
        </w:rPr>
        <w:t>2</w:t>
      </w:r>
      <w:r w:rsidR="00D3566E">
        <w:rPr>
          <w:rStyle w:val="fontstyle01"/>
          <w:rFonts w:ascii="Arial" w:hAnsi="Arial" w:cs="Arial"/>
          <w:b w:val="0"/>
        </w:rPr>
        <w:t>0</w:t>
      </w:r>
      <w:r w:rsidR="00BC755C" w:rsidRPr="00DD09CF">
        <w:rPr>
          <w:rStyle w:val="fontstyle01"/>
          <w:rFonts w:ascii="Arial" w:hAnsi="Arial" w:cs="Arial"/>
        </w:rPr>
        <w:t xml:space="preserve"> </w:t>
      </w:r>
      <w:r w:rsidR="00BC755C" w:rsidRPr="00DD09CF">
        <w:rPr>
          <w:rStyle w:val="fontstyle01"/>
          <w:rFonts w:ascii="Arial" w:hAnsi="Arial" w:cs="Arial"/>
        </w:rPr>
        <w:tab/>
      </w:r>
      <w:r w:rsidR="00BC755C" w:rsidRPr="005278F3">
        <w:rPr>
          <w:rStyle w:val="fontstyle01"/>
          <w:rFonts w:ascii="Arial" w:hAnsi="Arial" w:cs="Arial"/>
          <w:b w:val="0"/>
          <w:spacing w:val="0"/>
        </w:rPr>
        <w:t>Output 6.2</w:t>
      </w:r>
      <w:r w:rsidR="00BC755C" w:rsidRPr="005278F3">
        <w:rPr>
          <w:rStyle w:val="fontstyle01"/>
          <w:rFonts w:ascii="Arial" w:hAnsi="Arial" w:cs="Arial"/>
          <w:spacing w:val="0"/>
        </w:rPr>
        <w:t xml:space="preserve">: </w:t>
      </w:r>
      <w:r w:rsidR="002836CD" w:rsidRPr="005278F3">
        <w:rPr>
          <w:rStyle w:val="fontstyle01"/>
          <w:rFonts w:ascii="Arial" w:hAnsi="Arial" w:cs="Arial"/>
          <w:spacing w:val="0"/>
        </w:rPr>
        <w:t xml:space="preserve">Regional </w:t>
      </w:r>
      <w:r w:rsidR="00BC755C" w:rsidRPr="005278F3">
        <w:rPr>
          <w:rStyle w:val="fontstyle21"/>
          <w:rFonts w:ascii="Arial" w:hAnsi="Arial" w:cs="Arial"/>
          <w:b/>
          <w:i w:val="0"/>
          <w:spacing w:val="0"/>
        </w:rPr>
        <w:t xml:space="preserve">Gender </w:t>
      </w:r>
      <w:r w:rsidR="002836CD" w:rsidRPr="005278F3">
        <w:rPr>
          <w:rStyle w:val="fontstyle21"/>
          <w:rFonts w:ascii="Arial" w:hAnsi="Arial" w:cs="Arial"/>
          <w:b/>
          <w:i w:val="0"/>
          <w:spacing w:val="0"/>
        </w:rPr>
        <w:t>A</w:t>
      </w:r>
      <w:r w:rsidR="00BC755C" w:rsidRPr="005278F3">
        <w:rPr>
          <w:rStyle w:val="fontstyle21"/>
          <w:rFonts w:ascii="Arial" w:hAnsi="Arial" w:cs="Arial"/>
          <w:b/>
          <w:i w:val="0"/>
          <w:spacing w:val="0"/>
        </w:rPr>
        <w:t xml:space="preserve">nalysis </w:t>
      </w:r>
      <w:r w:rsidR="007E3F5B" w:rsidRPr="005278F3">
        <w:rPr>
          <w:rStyle w:val="fontstyle21"/>
          <w:rFonts w:ascii="Arial" w:hAnsi="Arial" w:cs="Arial"/>
          <w:b/>
          <w:i w:val="0"/>
          <w:spacing w:val="0"/>
        </w:rPr>
        <w:t>of water sector</w:t>
      </w:r>
      <w:r w:rsidR="007E3F5B" w:rsidRPr="005278F3">
        <w:rPr>
          <w:rFonts w:cs="Arial"/>
          <w:color w:val="4472C4" w:themeColor="accent5"/>
          <w:spacing w:val="0"/>
        </w:rPr>
        <w:t xml:space="preserve"> </w:t>
      </w:r>
      <w:r w:rsidR="002836CD" w:rsidRPr="005278F3">
        <w:rPr>
          <w:rStyle w:val="fontstyle21"/>
          <w:rFonts w:ascii="Arial" w:hAnsi="Arial" w:cs="Arial"/>
          <w:b/>
          <w:i w:val="0"/>
          <w:spacing w:val="0"/>
        </w:rPr>
        <w:t xml:space="preserve">based on </w:t>
      </w:r>
      <w:r w:rsidR="00943607" w:rsidRPr="005278F3">
        <w:rPr>
          <w:rStyle w:val="fontstyle21"/>
          <w:rFonts w:ascii="Arial" w:hAnsi="Arial" w:cs="Arial"/>
          <w:b/>
          <w:i w:val="0"/>
          <w:spacing w:val="0"/>
        </w:rPr>
        <w:t>N</w:t>
      </w:r>
      <w:r w:rsidR="002836CD" w:rsidRPr="005278F3">
        <w:rPr>
          <w:rStyle w:val="fontstyle21"/>
          <w:rFonts w:ascii="Arial" w:hAnsi="Arial" w:cs="Arial"/>
          <w:b/>
          <w:i w:val="0"/>
          <w:spacing w:val="0"/>
        </w:rPr>
        <w:t xml:space="preserve">ational </w:t>
      </w:r>
      <w:r w:rsidR="00943607" w:rsidRPr="005278F3">
        <w:rPr>
          <w:rStyle w:val="fontstyle21"/>
          <w:rFonts w:ascii="Arial" w:hAnsi="Arial" w:cs="Arial"/>
          <w:b/>
          <w:i w:val="0"/>
          <w:spacing w:val="0"/>
        </w:rPr>
        <w:t>D</w:t>
      </w:r>
      <w:r w:rsidR="002836CD" w:rsidRPr="005278F3">
        <w:rPr>
          <w:rStyle w:val="fontstyle21"/>
          <w:rFonts w:ascii="Arial" w:hAnsi="Arial" w:cs="Arial"/>
          <w:b/>
          <w:i w:val="0"/>
          <w:spacing w:val="0"/>
        </w:rPr>
        <w:t xml:space="preserve">esk </w:t>
      </w:r>
      <w:r w:rsidR="00943607" w:rsidRPr="005278F3">
        <w:rPr>
          <w:rStyle w:val="fontstyle21"/>
          <w:rFonts w:ascii="Arial" w:hAnsi="Arial" w:cs="Arial"/>
          <w:b/>
          <w:i w:val="0"/>
          <w:spacing w:val="0"/>
        </w:rPr>
        <w:t>R</w:t>
      </w:r>
      <w:r w:rsidR="002836CD" w:rsidRPr="005278F3">
        <w:rPr>
          <w:rStyle w:val="fontstyle21"/>
          <w:rFonts w:ascii="Arial" w:hAnsi="Arial" w:cs="Arial"/>
          <w:b/>
          <w:i w:val="0"/>
          <w:spacing w:val="0"/>
        </w:rPr>
        <w:t>eviews</w:t>
      </w:r>
      <w:r w:rsidR="00BC755C" w:rsidRPr="005278F3">
        <w:rPr>
          <w:rStyle w:val="fontstyle21"/>
          <w:rFonts w:ascii="Arial" w:hAnsi="Arial" w:cs="Arial"/>
          <w:b/>
          <w:i w:val="0"/>
          <w:spacing w:val="0"/>
        </w:rPr>
        <w:t xml:space="preserve"> </w:t>
      </w:r>
      <w:r w:rsidR="00BC755C" w:rsidRPr="005278F3">
        <w:rPr>
          <w:rFonts w:cs="Arial"/>
          <w:color w:val="4472C4" w:themeColor="accent5"/>
          <w:spacing w:val="0"/>
        </w:rPr>
        <w:t>[</w:t>
      </w:r>
      <w:r w:rsidR="00355B2F" w:rsidRPr="005278F3">
        <w:rPr>
          <w:rFonts w:cs="Arial"/>
          <w:color w:val="4472C4" w:themeColor="accent5"/>
          <w:spacing w:val="0"/>
        </w:rPr>
        <w:t>15</w:t>
      </w:r>
      <w:r w:rsidR="00BC755C" w:rsidRPr="005278F3">
        <w:rPr>
          <w:rFonts w:cs="Arial"/>
          <w:color w:val="4472C4" w:themeColor="accent5"/>
          <w:spacing w:val="0"/>
        </w:rPr>
        <w:t xml:space="preserve"> min]</w:t>
      </w:r>
      <w:r w:rsidR="002836CD" w:rsidRPr="005278F3">
        <w:rPr>
          <w:rFonts w:cs="Arial"/>
          <w:color w:val="4472C4" w:themeColor="accent5"/>
          <w:spacing w:val="0"/>
        </w:rPr>
        <w:t xml:space="preserve">, </w:t>
      </w:r>
      <w:r w:rsidR="002836CD" w:rsidRPr="005278F3">
        <w:rPr>
          <w:rFonts w:cs="Arial"/>
          <w:color w:val="000000" w:themeColor="text1"/>
          <w:spacing w:val="0"/>
        </w:rPr>
        <w:t>Li</w:t>
      </w:r>
      <w:r w:rsidR="00BC755C" w:rsidRPr="005278F3">
        <w:rPr>
          <w:rFonts w:cs="Arial"/>
          <w:spacing w:val="0"/>
        </w:rPr>
        <w:t xml:space="preserve">dija Brnović, National Gender </w:t>
      </w:r>
      <w:r w:rsidR="005807EC" w:rsidRPr="005278F3">
        <w:rPr>
          <w:rFonts w:cs="Arial"/>
          <w:spacing w:val="0"/>
        </w:rPr>
        <w:t>e</w:t>
      </w:r>
      <w:r w:rsidR="00BC755C" w:rsidRPr="005278F3">
        <w:rPr>
          <w:rFonts w:cs="Arial"/>
          <w:spacing w:val="0"/>
        </w:rPr>
        <w:t>xpert</w:t>
      </w:r>
    </w:p>
    <w:p w14:paraId="1F1AF41E" w14:textId="79F73F91" w:rsidR="004B5FF3" w:rsidRPr="005278F3" w:rsidRDefault="00BC755C" w:rsidP="00A83C3B">
      <w:pPr>
        <w:adjustRightInd w:val="0"/>
        <w:snapToGrid w:val="0"/>
        <w:spacing w:after="0"/>
        <w:ind w:left="1440" w:hanging="1080"/>
        <w:jc w:val="both"/>
        <w:rPr>
          <w:rFonts w:cs="Arial"/>
          <w:spacing w:val="0"/>
        </w:rPr>
      </w:pPr>
      <w:r w:rsidRPr="005278F3">
        <w:rPr>
          <w:rStyle w:val="fontstyle01"/>
          <w:rFonts w:ascii="Arial" w:hAnsi="Arial" w:cs="Arial"/>
          <w:b w:val="0"/>
          <w:spacing w:val="0"/>
        </w:rPr>
        <w:t>10</w:t>
      </w:r>
      <w:r w:rsidR="00DE5F20" w:rsidRPr="005278F3">
        <w:rPr>
          <w:rStyle w:val="fontstyle01"/>
          <w:rFonts w:ascii="Arial" w:hAnsi="Arial" w:cs="Arial"/>
          <w:b w:val="0"/>
          <w:spacing w:val="0"/>
        </w:rPr>
        <w:t>:</w:t>
      </w:r>
      <w:r w:rsidR="00D31DA3" w:rsidRPr="005278F3">
        <w:rPr>
          <w:rStyle w:val="fontstyle01"/>
          <w:rFonts w:ascii="Arial" w:hAnsi="Arial" w:cs="Arial"/>
          <w:b w:val="0"/>
          <w:spacing w:val="0"/>
        </w:rPr>
        <w:t>35</w:t>
      </w:r>
      <w:r w:rsidRPr="005278F3">
        <w:rPr>
          <w:rStyle w:val="fontstyle01"/>
          <w:rFonts w:ascii="Arial" w:hAnsi="Arial" w:cs="Arial"/>
          <w:spacing w:val="0"/>
        </w:rPr>
        <w:t xml:space="preserve"> </w:t>
      </w:r>
      <w:r w:rsidRPr="005278F3">
        <w:rPr>
          <w:rStyle w:val="fontstyle01"/>
          <w:rFonts w:ascii="Arial" w:hAnsi="Arial" w:cs="Arial"/>
          <w:spacing w:val="0"/>
        </w:rPr>
        <w:tab/>
      </w:r>
      <w:r w:rsidRPr="005278F3">
        <w:rPr>
          <w:rStyle w:val="fontstyle01"/>
          <w:rFonts w:ascii="Arial" w:hAnsi="Arial" w:cs="Arial"/>
          <w:b w:val="0"/>
          <w:spacing w:val="0"/>
        </w:rPr>
        <w:t xml:space="preserve">Output 6.3: </w:t>
      </w:r>
      <w:r w:rsidR="004B5FF3" w:rsidRPr="005278F3">
        <w:rPr>
          <w:rStyle w:val="fontstyle01"/>
          <w:rFonts w:ascii="Arial" w:hAnsi="Arial" w:cs="Arial"/>
          <w:spacing w:val="0"/>
        </w:rPr>
        <w:t>GIS and project web page</w:t>
      </w:r>
      <w:r w:rsidR="004B5FF3" w:rsidRPr="005278F3">
        <w:rPr>
          <w:rStyle w:val="fontstyle01"/>
          <w:rFonts w:ascii="Arial" w:hAnsi="Arial" w:cs="Arial"/>
          <w:b w:val="0"/>
          <w:spacing w:val="0"/>
        </w:rPr>
        <w:t xml:space="preserve"> </w:t>
      </w:r>
      <w:r w:rsidRPr="005278F3">
        <w:rPr>
          <w:rFonts w:cs="Arial"/>
          <w:color w:val="4472C4" w:themeColor="accent5"/>
          <w:spacing w:val="0"/>
        </w:rPr>
        <w:t>[</w:t>
      </w:r>
      <w:r w:rsidR="00355B2F" w:rsidRPr="005278F3">
        <w:rPr>
          <w:rFonts w:cs="Arial"/>
          <w:color w:val="4472C4" w:themeColor="accent5"/>
          <w:spacing w:val="0"/>
        </w:rPr>
        <w:t>15</w:t>
      </w:r>
      <w:r w:rsidRPr="005278F3">
        <w:rPr>
          <w:rFonts w:cs="Arial"/>
          <w:color w:val="4472C4" w:themeColor="accent5"/>
          <w:spacing w:val="0"/>
        </w:rPr>
        <w:t xml:space="preserve"> min]</w:t>
      </w:r>
      <w:r w:rsidR="00873538" w:rsidRPr="005278F3">
        <w:rPr>
          <w:rFonts w:cs="Arial"/>
          <w:color w:val="4472C4" w:themeColor="accent5"/>
          <w:spacing w:val="0"/>
        </w:rPr>
        <w:t xml:space="preserve">, </w:t>
      </w:r>
      <w:r w:rsidR="004B5FF3" w:rsidRPr="005278F3">
        <w:rPr>
          <w:rFonts w:cs="Arial"/>
          <w:spacing w:val="0"/>
        </w:rPr>
        <w:t xml:space="preserve">Vedran </w:t>
      </w:r>
      <w:proofErr w:type="spellStart"/>
      <w:r w:rsidR="004B5FF3" w:rsidRPr="005278F3">
        <w:rPr>
          <w:rFonts w:cs="Arial"/>
          <w:spacing w:val="0"/>
        </w:rPr>
        <w:t>Furtula</w:t>
      </w:r>
      <w:proofErr w:type="spellEnd"/>
      <w:r w:rsidR="004B5FF3" w:rsidRPr="005278F3">
        <w:rPr>
          <w:rFonts w:cs="Arial"/>
          <w:spacing w:val="0"/>
        </w:rPr>
        <w:t xml:space="preserve">, </w:t>
      </w:r>
      <w:r w:rsidR="00FB1595" w:rsidRPr="005278F3">
        <w:rPr>
          <w:rFonts w:cs="Arial"/>
          <w:spacing w:val="0"/>
        </w:rPr>
        <w:t xml:space="preserve">International </w:t>
      </w:r>
      <w:r w:rsidR="004B5FF3" w:rsidRPr="005278F3">
        <w:rPr>
          <w:rFonts w:cs="Arial"/>
          <w:spacing w:val="0"/>
        </w:rPr>
        <w:t>GIS expert</w:t>
      </w:r>
    </w:p>
    <w:p w14:paraId="124FD4B8" w14:textId="6231137B" w:rsidR="004B5FF3" w:rsidRPr="005278F3" w:rsidRDefault="004B5FF3" w:rsidP="00A83C3B">
      <w:pPr>
        <w:adjustRightInd w:val="0"/>
        <w:snapToGrid w:val="0"/>
        <w:spacing w:after="0"/>
        <w:ind w:left="1440" w:hanging="1080"/>
        <w:jc w:val="both"/>
        <w:rPr>
          <w:rFonts w:cs="Arial"/>
          <w:spacing w:val="0"/>
        </w:rPr>
      </w:pPr>
      <w:r w:rsidRPr="005278F3">
        <w:rPr>
          <w:rStyle w:val="fontstyle01"/>
          <w:rFonts w:ascii="Arial" w:hAnsi="Arial" w:cs="Arial"/>
          <w:b w:val="0"/>
          <w:spacing w:val="0"/>
        </w:rPr>
        <w:t>10</w:t>
      </w:r>
      <w:r w:rsidR="00DE5F20" w:rsidRPr="005278F3">
        <w:rPr>
          <w:rStyle w:val="fontstyle01"/>
          <w:rFonts w:ascii="Arial" w:hAnsi="Arial" w:cs="Arial"/>
          <w:b w:val="0"/>
          <w:spacing w:val="0"/>
        </w:rPr>
        <w:t>:</w:t>
      </w:r>
      <w:r w:rsidR="005807EC" w:rsidRPr="005278F3">
        <w:rPr>
          <w:rStyle w:val="fontstyle01"/>
          <w:rFonts w:ascii="Arial" w:hAnsi="Arial" w:cs="Arial"/>
          <w:b w:val="0"/>
          <w:spacing w:val="0"/>
        </w:rPr>
        <w:t>50</w:t>
      </w:r>
      <w:r w:rsidRPr="005278F3">
        <w:rPr>
          <w:rStyle w:val="fontstyle01"/>
          <w:rFonts w:ascii="Arial" w:hAnsi="Arial" w:cs="Arial"/>
          <w:spacing w:val="0"/>
        </w:rPr>
        <w:t xml:space="preserve"> </w:t>
      </w:r>
      <w:r w:rsidRPr="005278F3">
        <w:rPr>
          <w:rStyle w:val="fontstyle01"/>
          <w:rFonts w:ascii="Arial" w:hAnsi="Arial" w:cs="Arial"/>
          <w:spacing w:val="0"/>
        </w:rPr>
        <w:tab/>
      </w:r>
      <w:r w:rsidRPr="005278F3">
        <w:rPr>
          <w:rStyle w:val="fontstyle01"/>
          <w:rFonts w:ascii="Arial" w:hAnsi="Arial" w:cs="Arial"/>
          <w:b w:val="0"/>
          <w:spacing w:val="0"/>
        </w:rPr>
        <w:t xml:space="preserve">Output </w:t>
      </w:r>
      <w:r w:rsidR="00FB1595" w:rsidRPr="005278F3">
        <w:rPr>
          <w:rStyle w:val="fontstyle01"/>
          <w:rFonts w:ascii="Arial" w:hAnsi="Arial" w:cs="Arial"/>
          <w:b w:val="0"/>
          <w:spacing w:val="0"/>
        </w:rPr>
        <w:t xml:space="preserve">6.1 and </w:t>
      </w:r>
      <w:r w:rsidRPr="005278F3">
        <w:rPr>
          <w:rStyle w:val="fontstyle01"/>
          <w:rFonts w:ascii="Arial" w:hAnsi="Arial" w:cs="Arial"/>
          <w:b w:val="0"/>
          <w:spacing w:val="0"/>
        </w:rPr>
        <w:t>6.3:</w:t>
      </w:r>
      <w:r w:rsidRPr="005278F3">
        <w:rPr>
          <w:rStyle w:val="fontstyle01"/>
          <w:rFonts w:ascii="Arial" w:hAnsi="Arial" w:cs="Arial"/>
          <w:bCs w:val="0"/>
          <w:spacing w:val="0"/>
        </w:rPr>
        <w:t xml:space="preserve"> </w:t>
      </w:r>
      <w:r w:rsidR="00FB1595" w:rsidRPr="005278F3">
        <w:rPr>
          <w:rStyle w:val="fontstyle01"/>
          <w:rFonts w:ascii="Arial" w:hAnsi="Arial" w:cs="Arial"/>
          <w:bCs w:val="0"/>
          <w:spacing w:val="0"/>
        </w:rPr>
        <w:t>Dissemination activities and</w:t>
      </w:r>
      <w:r w:rsidR="000462E4" w:rsidRPr="005278F3">
        <w:rPr>
          <w:rFonts w:cs="Arial"/>
          <w:b/>
          <w:iCs/>
          <w:color w:val="000000"/>
          <w:spacing w:val="0"/>
        </w:rPr>
        <w:t xml:space="preserve"> p</w:t>
      </w:r>
      <w:r w:rsidRPr="005278F3">
        <w:rPr>
          <w:rFonts w:cs="Arial"/>
          <w:b/>
          <w:iCs/>
          <w:color w:val="000000"/>
          <w:spacing w:val="0"/>
        </w:rPr>
        <w:t>articipation in IW LEARN and other activities</w:t>
      </w:r>
      <w:r w:rsidRPr="005278F3">
        <w:rPr>
          <w:rFonts w:cs="Arial"/>
          <w:color w:val="4472C4" w:themeColor="accent5"/>
          <w:spacing w:val="0"/>
        </w:rPr>
        <w:t xml:space="preserve"> [15 min]</w:t>
      </w:r>
      <w:r w:rsidR="00DE5F20" w:rsidRPr="005278F3">
        <w:rPr>
          <w:rFonts w:cs="Arial"/>
          <w:color w:val="4472C4" w:themeColor="accent5"/>
          <w:spacing w:val="0"/>
        </w:rPr>
        <w:t xml:space="preserve">, </w:t>
      </w:r>
      <w:r w:rsidRPr="005278F3">
        <w:rPr>
          <w:rFonts w:cs="Arial"/>
          <w:spacing w:val="0"/>
        </w:rPr>
        <w:t>Francesca Bampa, UNESCO Venice</w:t>
      </w:r>
    </w:p>
    <w:p w14:paraId="78E7D7B1" w14:textId="77777777" w:rsidR="00F50ADD" w:rsidRPr="005278F3" w:rsidRDefault="00F50ADD" w:rsidP="00A83C3B">
      <w:pPr>
        <w:adjustRightInd w:val="0"/>
        <w:snapToGrid w:val="0"/>
        <w:spacing w:after="0"/>
        <w:ind w:left="1440" w:hanging="1080"/>
        <w:jc w:val="both"/>
        <w:rPr>
          <w:rFonts w:cs="Arial"/>
          <w:spacing w:val="0"/>
        </w:rPr>
      </w:pPr>
    </w:p>
    <w:p w14:paraId="3DC46AE0" w14:textId="2FB33FDF" w:rsidR="00BC755C" w:rsidRPr="005278F3" w:rsidRDefault="00BC755C" w:rsidP="00A83C3B">
      <w:pPr>
        <w:adjustRightInd w:val="0"/>
        <w:snapToGrid w:val="0"/>
        <w:spacing w:after="0"/>
        <w:jc w:val="both"/>
        <w:rPr>
          <w:rFonts w:cs="Arial"/>
          <w:spacing w:val="0"/>
        </w:rPr>
      </w:pPr>
      <w:r w:rsidRPr="005278F3">
        <w:rPr>
          <w:rFonts w:cs="Arial"/>
          <w:spacing w:val="0"/>
        </w:rPr>
        <w:t>1</w:t>
      </w:r>
      <w:r w:rsidR="005807EC" w:rsidRPr="005278F3">
        <w:rPr>
          <w:rFonts w:cs="Arial"/>
          <w:spacing w:val="0"/>
        </w:rPr>
        <w:t>1</w:t>
      </w:r>
      <w:r w:rsidR="00692EE3" w:rsidRPr="005278F3">
        <w:rPr>
          <w:rFonts w:cs="Arial"/>
          <w:spacing w:val="0"/>
        </w:rPr>
        <w:t>.</w:t>
      </w:r>
      <w:r w:rsidR="005807EC" w:rsidRPr="005278F3">
        <w:rPr>
          <w:rFonts w:cs="Arial"/>
          <w:spacing w:val="0"/>
        </w:rPr>
        <w:t>05</w:t>
      </w:r>
      <w:r w:rsidRPr="005278F3">
        <w:rPr>
          <w:rFonts w:cs="Arial"/>
          <w:spacing w:val="0"/>
        </w:rPr>
        <w:tab/>
      </w:r>
      <w:r w:rsidR="00DE5F20" w:rsidRPr="005278F3">
        <w:rPr>
          <w:rFonts w:cs="Arial"/>
          <w:b/>
          <w:color w:val="000000" w:themeColor="text1"/>
          <w:spacing w:val="0"/>
        </w:rPr>
        <w:t>Discussion</w:t>
      </w:r>
      <w:r w:rsidRPr="005278F3">
        <w:rPr>
          <w:rFonts w:cs="Arial"/>
          <w:b/>
          <w:spacing w:val="0"/>
        </w:rPr>
        <w:t xml:space="preserve">, all participants </w:t>
      </w:r>
      <w:r w:rsidR="00355B2F" w:rsidRPr="005278F3">
        <w:rPr>
          <w:rFonts w:cs="Arial"/>
          <w:color w:val="4472C4" w:themeColor="accent5"/>
          <w:spacing w:val="0"/>
        </w:rPr>
        <w:t>[</w:t>
      </w:r>
      <w:r w:rsidR="005807EC" w:rsidRPr="005278F3">
        <w:rPr>
          <w:rFonts w:cs="Arial"/>
          <w:color w:val="4472C4" w:themeColor="accent5"/>
          <w:spacing w:val="0"/>
        </w:rPr>
        <w:t>30</w:t>
      </w:r>
      <w:r w:rsidRPr="005278F3">
        <w:rPr>
          <w:rFonts w:cs="Arial"/>
          <w:color w:val="4472C4" w:themeColor="accent5"/>
          <w:spacing w:val="0"/>
        </w:rPr>
        <w:t xml:space="preserve"> min]</w:t>
      </w:r>
    </w:p>
    <w:p w14:paraId="598F77BB" w14:textId="52C96ED9" w:rsidR="000F7AAD" w:rsidRPr="005278F3" w:rsidRDefault="008406D6" w:rsidP="00A83C3B">
      <w:pPr>
        <w:adjustRightInd w:val="0"/>
        <w:snapToGrid w:val="0"/>
        <w:spacing w:after="0"/>
        <w:jc w:val="both"/>
        <w:rPr>
          <w:rFonts w:cs="Arial"/>
          <w:spacing w:val="0"/>
        </w:rPr>
      </w:pPr>
      <w:r w:rsidRPr="005278F3">
        <w:rPr>
          <w:rFonts w:cs="Arial"/>
          <w:spacing w:val="0"/>
        </w:rPr>
        <w:t>1</w:t>
      </w:r>
      <w:r w:rsidR="00FB1595" w:rsidRPr="005278F3">
        <w:rPr>
          <w:rFonts w:cs="Arial"/>
          <w:spacing w:val="0"/>
        </w:rPr>
        <w:t>1</w:t>
      </w:r>
      <w:r w:rsidRPr="005278F3">
        <w:rPr>
          <w:rFonts w:cs="Arial"/>
          <w:spacing w:val="0"/>
        </w:rPr>
        <w:t>:</w:t>
      </w:r>
      <w:r w:rsidR="00355B2F" w:rsidRPr="005278F3">
        <w:rPr>
          <w:rFonts w:cs="Arial"/>
          <w:spacing w:val="0"/>
        </w:rPr>
        <w:t>3</w:t>
      </w:r>
      <w:r w:rsidR="00FB1595" w:rsidRPr="005278F3">
        <w:rPr>
          <w:rFonts w:cs="Arial"/>
          <w:spacing w:val="0"/>
        </w:rPr>
        <w:t>5</w:t>
      </w:r>
      <w:r w:rsidRPr="005278F3">
        <w:rPr>
          <w:rFonts w:cs="Arial"/>
          <w:spacing w:val="0"/>
        </w:rPr>
        <w:tab/>
      </w:r>
      <w:r w:rsidRPr="005278F3">
        <w:rPr>
          <w:rFonts w:cs="Arial"/>
          <w:b/>
          <w:bCs/>
          <w:spacing w:val="0"/>
        </w:rPr>
        <w:t xml:space="preserve">Next </w:t>
      </w:r>
      <w:r w:rsidR="00C07D26" w:rsidRPr="005278F3">
        <w:rPr>
          <w:rFonts w:cs="Arial"/>
          <w:b/>
          <w:bCs/>
          <w:spacing w:val="0"/>
        </w:rPr>
        <w:t>activities</w:t>
      </w:r>
      <w:r w:rsidRPr="005278F3">
        <w:rPr>
          <w:rFonts w:cs="Arial"/>
          <w:spacing w:val="0"/>
        </w:rPr>
        <w:t xml:space="preserve"> </w:t>
      </w:r>
      <w:r w:rsidRPr="005278F3">
        <w:rPr>
          <w:rFonts w:cs="Arial"/>
          <w:color w:val="4472C4" w:themeColor="accent5"/>
          <w:spacing w:val="0"/>
        </w:rPr>
        <w:t>[</w:t>
      </w:r>
      <w:r w:rsidR="00FB1595" w:rsidRPr="005278F3">
        <w:rPr>
          <w:rFonts w:cs="Arial"/>
          <w:color w:val="4472C4" w:themeColor="accent5"/>
          <w:spacing w:val="0"/>
        </w:rPr>
        <w:t>15</w:t>
      </w:r>
      <w:r w:rsidRPr="005278F3">
        <w:rPr>
          <w:rFonts w:cs="Arial"/>
          <w:color w:val="4472C4" w:themeColor="accent5"/>
          <w:spacing w:val="0"/>
        </w:rPr>
        <w:t xml:space="preserve"> min]</w:t>
      </w:r>
      <w:r w:rsidR="00FB1595" w:rsidRPr="005278F3">
        <w:rPr>
          <w:rFonts w:cs="Arial"/>
          <w:color w:val="4472C4" w:themeColor="accent5"/>
          <w:spacing w:val="0"/>
        </w:rPr>
        <w:t>,</w:t>
      </w:r>
      <w:r w:rsidR="000F7AAD" w:rsidRPr="005278F3">
        <w:rPr>
          <w:rFonts w:cs="Arial"/>
          <w:spacing w:val="0"/>
        </w:rPr>
        <w:t xml:space="preserve"> Boban Jolović </w:t>
      </w:r>
    </w:p>
    <w:p w14:paraId="3BB5AB31" w14:textId="42632438" w:rsidR="00C07D26" w:rsidRPr="00DD09CF" w:rsidRDefault="00C07D26" w:rsidP="00A83C3B">
      <w:pPr>
        <w:adjustRightInd w:val="0"/>
        <w:snapToGrid w:val="0"/>
        <w:spacing w:after="0"/>
        <w:jc w:val="both"/>
        <w:rPr>
          <w:rFonts w:cs="Arial"/>
          <w:spacing w:val="0"/>
        </w:rPr>
      </w:pPr>
      <w:r w:rsidRPr="00DD09CF">
        <w:rPr>
          <w:rFonts w:cs="Arial"/>
          <w:spacing w:val="0"/>
        </w:rPr>
        <w:t>1</w:t>
      </w:r>
      <w:r w:rsidR="00355B2F" w:rsidRPr="00DD09CF">
        <w:rPr>
          <w:rFonts w:cs="Arial"/>
          <w:spacing w:val="0"/>
        </w:rPr>
        <w:t>1</w:t>
      </w:r>
      <w:r w:rsidR="00896610" w:rsidRPr="00DD09CF">
        <w:rPr>
          <w:rFonts w:cs="Arial"/>
          <w:spacing w:val="0"/>
        </w:rPr>
        <w:t>:</w:t>
      </w:r>
      <w:r w:rsidR="00355B2F" w:rsidRPr="00DD09CF">
        <w:rPr>
          <w:rFonts w:cs="Arial"/>
          <w:spacing w:val="0"/>
        </w:rPr>
        <w:t>3</w:t>
      </w:r>
      <w:r w:rsidR="00591C8C" w:rsidRPr="00DD09CF">
        <w:rPr>
          <w:rFonts w:cs="Arial"/>
          <w:spacing w:val="0"/>
        </w:rPr>
        <w:t>0</w:t>
      </w:r>
      <w:r w:rsidR="00896610" w:rsidRPr="00DD09CF">
        <w:rPr>
          <w:rFonts w:cs="Arial"/>
          <w:spacing w:val="0"/>
        </w:rPr>
        <w:tab/>
      </w:r>
      <w:r w:rsidR="00896610" w:rsidRPr="00DD09CF">
        <w:rPr>
          <w:rFonts w:cs="Arial"/>
          <w:b/>
          <w:spacing w:val="0"/>
        </w:rPr>
        <w:t>Clos</w:t>
      </w:r>
      <w:r w:rsidR="00B15E69" w:rsidRPr="00DD09CF">
        <w:rPr>
          <w:rFonts w:cs="Arial"/>
          <w:b/>
          <w:spacing w:val="0"/>
        </w:rPr>
        <w:t>ing</w:t>
      </w:r>
      <w:r w:rsidR="00896610" w:rsidRPr="00DD09CF">
        <w:rPr>
          <w:rFonts w:cs="Arial"/>
          <w:b/>
          <w:spacing w:val="0"/>
        </w:rPr>
        <w:t xml:space="preserve"> of the meeting</w:t>
      </w:r>
      <w:r w:rsidR="00FB1595" w:rsidRPr="00DD09CF">
        <w:rPr>
          <w:rFonts w:cs="Arial"/>
          <w:b/>
          <w:spacing w:val="0"/>
        </w:rPr>
        <w:t xml:space="preserve">, </w:t>
      </w:r>
      <w:r w:rsidR="00FB1595" w:rsidRPr="00DD09CF">
        <w:rPr>
          <w:rFonts w:cs="Arial"/>
          <w:spacing w:val="0"/>
        </w:rPr>
        <w:t>Siniša Šešum</w:t>
      </w:r>
      <w:r w:rsidRPr="00DD09CF">
        <w:rPr>
          <w:rFonts w:cs="Arial"/>
          <w:b/>
          <w:spacing w:val="0"/>
        </w:rPr>
        <w:t xml:space="preserve"> </w:t>
      </w:r>
      <w:r w:rsidRPr="00DD09CF">
        <w:rPr>
          <w:rFonts w:cs="Arial"/>
          <w:color w:val="4472C4" w:themeColor="accent5"/>
          <w:spacing w:val="0"/>
        </w:rPr>
        <w:t>[1</w:t>
      </w:r>
      <w:r w:rsidR="00355B2F" w:rsidRPr="00DD09CF">
        <w:rPr>
          <w:rFonts w:cs="Arial"/>
          <w:color w:val="4472C4" w:themeColor="accent5"/>
          <w:spacing w:val="0"/>
        </w:rPr>
        <w:t>5</w:t>
      </w:r>
      <w:r w:rsidRPr="00DD09CF">
        <w:rPr>
          <w:rFonts w:cs="Arial"/>
          <w:color w:val="4472C4" w:themeColor="accent5"/>
          <w:spacing w:val="0"/>
        </w:rPr>
        <w:t xml:space="preserve"> min]</w:t>
      </w:r>
      <w:r w:rsidR="00FB1595" w:rsidRPr="00DD09CF">
        <w:rPr>
          <w:rFonts w:cs="Arial"/>
          <w:color w:val="4472C4" w:themeColor="accent5"/>
          <w:spacing w:val="0"/>
        </w:rPr>
        <w:t xml:space="preserve">, </w:t>
      </w:r>
      <w:r w:rsidRPr="00DD09CF">
        <w:rPr>
          <w:rFonts w:cs="Arial"/>
          <w:spacing w:val="0"/>
        </w:rPr>
        <w:t xml:space="preserve">Siniša </w:t>
      </w:r>
      <w:proofErr w:type="spellStart"/>
      <w:r w:rsidRPr="00DD09CF">
        <w:rPr>
          <w:rFonts w:cs="Arial"/>
          <w:spacing w:val="0"/>
        </w:rPr>
        <w:t>Šešum</w:t>
      </w:r>
      <w:proofErr w:type="spellEnd"/>
    </w:p>
    <w:p w14:paraId="2A1B02D8" w14:textId="77777777" w:rsidR="006527F3" w:rsidRPr="00DD09CF" w:rsidRDefault="006527F3" w:rsidP="005807EC">
      <w:pPr>
        <w:adjustRightInd w:val="0"/>
        <w:snapToGrid w:val="0"/>
        <w:spacing w:after="0"/>
        <w:rPr>
          <w:rFonts w:cs="Arial"/>
          <w:spacing w:val="0"/>
        </w:rPr>
      </w:pPr>
    </w:p>
    <w:p w14:paraId="706CC262" w14:textId="2FDA1FBB" w:rsidR="00E845A4" w:rsidRPr="00DD09CF" w:rsidRDefault="00E845A4" w:rsidP="005807EC">
      <w:pPr>
        <w:adjustRightInd w:val="0"/>
        <w:snapToGrid w:val="0"/>
        <w:spacing w:after="0"/>
        <w:rPr>
          <w:rFonts w:cs="Arial"/>
          <w:i/>
          <w:color w:val="525252" w:themeColor="accent3" w:themeShade="80"/>
          <w:spacing w:val="0"/>
        </w:rPr>
      </w:pPr>
      <w:r w:rsidRPr="00DD09CF">
        <w:rPr>
          <w:rFonts w:cs="Arial"/>
          <w:spacing w:val="0"/>
        </w:rPr>
        <w:t>1</w:t>
      </w:r>
      <w:r w:rsidR="00C6582F" w:rsidRPr="00DD09CF">
        <w:rPr>
          <w:rFonts w:cs="Arial"/>
          <w:spacing w:val="0"/>
        </w:rPr>
        <w:t>2</w:t>
      </w:r>
      <w:r w:rsidRPr="00DD09CF">
        <w:rPr>
          <w:rFonts w:cs="Arial"/>
          <w:spacing w:val="0"/>
        </w:rPr>
        <w:t>.</w:t>
      </w:r>
      <w:r w:rsidR="00355B2F" w:rsidRPr="00DD09CF">
        <w:rPr>
          <w:rFonts w:cs="Arial"/>
          <w:spacing w:val="0"/>
        </w:rPr>
        <w:t>0</w:t>
      </w:r>
      <w:r w:rsidRPr="00DD09CF">
        <w:rPr>
          <w:rFonts w:cs="Arial"/>
          <w:spacing w:val="0"/>
        </w:rPr>
        <w:t xml:space="preserve">0 </w:t>
      </w:r>
      <w:r w:rsidRPr="00DD09CF">
        <w:rPr>
          <w:rFonts w:cs="Arial"/>
          <w:spacing w:val="0"/>
        </w:rPr>
        <w:tab/>
      </w:r>
      <w:r w:rsidRPr="00DD09CF">
        <w:rPr>
          <w:rFonts w:cs="Arial"/>
          <w:i/>
          <w:color w:val="525252" w:themeColor="accent3" w:themeShade="80"/>
          <w:spacing w:val="0"/>
        </w:rPr>
        <w:t xml:space="preserve">Lunch </w:t>
      </w:r>
    </w:p>
    <w:p w14:paraId="703D6D74" w14:textId="176A0B3C" w:rsidR="008406D6" w:rsidRDefault="008406D6" w:rsidP="00E845A4">
      <w:pPr>
        <w:adjustRightInd w:val="0"/>
        <w:snapToGrid w:val="0"/>
        <w:spacing w:after="0"/>
        <w:rPr>
          <w:rFonts w:cs="Arial"/>
          <w:spacing w:val="0"/>
        </w:rPr>
      </w:pPr>
    </w:p>
    <w:p w14:paraId="7F72A0E8" w14:textId="77777777" w:rsidR="00FE5BB4" w:rsidRDefault="00FE5BB4" w:rsidP="00E845A4">
      <w:pPr>
        <w:adjustRightInd w:val="0"/>
        <w:snapToGrid w:val="0"/>
        <w:spacing w:after="0"/>
        <w:rPr>
          <w:rFonts w:cs="Arial"/>
          <w:spacing w:val="0"/>
        </w:rPr>
      </w:pPr>
    </w:p>
    <w:p w14:paraId="256906EF" w14:textId="77777777" w:rsidR="00FE5BB4" w:rsidRDefault="00FE5BB4" w:rsidP="00E845A4">
      <w:pPr>
        <w:adjustRightInd w:val="0"/>
        <w:snapToGrid w:val="0"/>
        <w:spacing w:after="0"/>
        <w:rPr>
          <w:rFonts w:cs="Arial"/>
          <w:spacing w:val="0"/>
        </w:rPr>
      </w:pPr>
    </w:p>
    <w:p w14:paraId="156460EB" w14:textId="77777777" w:rsidR="00FE5BB4" w:rsidRDefault="00FE5BB4" w:rsidP="00E845A4">
      <w:pPr>
        <w:adjustRightInd w:val="0"/>
        <w:snapToGrid w:val="0"/>
        <w:spacing w:after="0"/>
        <w:rPr>
          <w:rFonts w:cs="Arial"/>
          <w:spacing w:val="0"/>
        </w:rPr>
      </w:pPr>
    </w:p>
    <w:p w14:paraId="525F460B" w14:textId="77777777" w:rsidR="005807EC" w:rsidRDefault="005807EC" w:rsidP="00E845A4">
      <w:pPr>
        <w:adjustRightInd w:val="0"/>
        <w:snapToGrid w:val="0"/>
        <w:spacing w:after="0"/>
        <w:rPr>
          <w:rFonts w:cs="Arial"/>
          <w:spacing w:val="0"/>
        </w:rPr>
      </w:pPr>
    </w:p>
    <w:p w14:paraId="21C3D8B1" w14:textId="77777777" w:rsidR="00FE5BB4" w:rsidRDefault="00FE5BB4" w:rsidP="00E845A4">
      <w:pPr>
        <w:adjustRightInd w:val="0"/>
        <w:snapToGrid w:val="0"/>
        <w:spacing w:after="0"/>
        <w:rPr>
          <w:rFonts w:cs="Arial"/>
          <w:spacing w:val="0"/>
        </w:rPr>
      </w:pPr>
    </w:p>
    <w:p w14:paraId="0F58CBB9" w14:textId="77777777" w:rsidR="00FE5BB4" w:rsidRDefault="00FE5BB4" w:rsidP="00E845A4">
      <w:pPr>
        <w:adjustRightInd w:val="0"/>
        <w:snapToGrid w:val="0"/>
        <w:spacing w:after="0"/>
        <w:rPr>
          <w:rFonts w:cs="Arial"/>
          <w:spacing w:val="0"/>
        </w:rPr>
      </w:pPr>
    </w:p>
    <w:p w14:paraId="08C526A1" w14:textId="77777777" w:rsidR="00FE5BB4" w:rsidRDefault="00FE5BB4" w:rsidP="00E845A4">
      <w:pPr>
        <w:adjustRightInd w:val="0"/>
        <w:snapToGrid w:val="0"/>
        <w:spacing w:after="0"/>
        <w:rPr>
          <w:rFonts w:cs="Arial"/>
          <w:spacing w:val="0"/>
        </w:rPr>
      </w:pPr>
    </w:p>
    <w:p w14:paraId="38A093B2" w14:textId="77777777" w:rsidR="00FE5BB4" w:rsidRDefault="00FE5BB4" w:rsidP="00E845A4">
      <w:pPr>
        <w:adjustRightInd w:val="0"/>
        <w:snapToGrid w:val="0"/>
        <w:spacing w:after="0"/>
        <w:rPr>
          <w:rFonts w:cs="Arial"/>
          <w:spacing w:val="0"/>
        </w:rPr>
      </w:pPr>
    </w:p>
    <w:p w14:paraId="06563B67" w14:textId="77777777" w:rsidR="00FE5BB4" w:rsidRDefault="00FE5BB4" w:rsidP="00E845A4">
      <w:pPr>
        <w:adjustRightInd w:val="0"/>
        <w:snapToGrid w:val="0"/>
        <w:spacing w:after="0"/>
        <w:rPr>
          <w:rFonts w:cs="Arial"/>
          <w:spacing w:val="0"/>
        </w:rPr>
      </w:pPr>
    </w:p>
    <w:p w14:paraId="4721C49A" w14:textId="77777777" w:rsidR="00FE5BB4" w:rsidRDefault="00FE5BB4" w:rsidP="00E845A4">
      <w:pPr>
        <w:adjustRightInd w:val="0"/>
        <w:snapToGrid w:val="0"/>
        <w:spacing w:after="0"/>
        <w:rPr>
          <w:rFonts w:cs="Arial"/>
          <w:spacing w:val="0"/>
        </w:rPr>
      </w:pPr>
    </w:p>
    <w:p w14:paraId="4FF779A8" w14:textId="77777777" w:rsidR="00FE5BB4" w:rsidRDefault="00FE5BB4" w:rsidP="00E845A4">
      <w:pPr>
        <w:adjustRightInd w:val="0"/>
        <w:snapToGrid w:val="0"/>
        <w:spacing w:after="0"/>
        <w:rPr>
          <w:rFonts w:cs="Arial"/>
          <w:spacing w:val="0"/>
        </w:rPr>
      </w:pPr>
    </w:p>
    <w:p w14:paraId="5FC4FFDB" w14:textId="77777777" w:rsidR="00FE5BB4" w:rsidRDefault="00FE5BB4" w:rsidP="00E845A4">
      <w:pPr>
        <w:adjustRightInd w:val="0"/>
        <w:snapToGrid w:val="0"/>
        <w:spacing w:after="0"/>
        <w:rPr>
          <w:rFonts w:cs="Arial"/>
          <w:spacing w:val="0"/>
        </w:rPr>
      </w:pPr>
    </w:p>
    <w:p w14:paraId="294E7F53" w14:textId="77777777" w:rsidR="00FE5BB4" w:rsidRDefault="00FE5BB4" w:rsidP="00E845A4">
      <w:pPr>
        <w:adjustRightInd w:val="0"/>
        <w:snapToGrid w:val="0"/>
        <w:spacing w:after="0"/>
        <w:rPr>
          <w:rFonts w:cs="Arial"/>
          <w:spacing w:val="0"/>
        </w:rPr>
      </w:pPr>
    </w:p>
    <w:p w14:paraId="5758210C" w14:textId="77777777" w:rsidR="00FE5BB4" w:rsidRDefault="00FE5BB4" w:rsidP="00E845A4">
      <w:pPr>
        <w:adjustRightInd w:val="0"/>
        <w:snapToGrid w:val="0"/>
        <w:spacing w:after="0"/>
        <w:rPr>
          <w:rFonts w:cs="Arial"/>
          <w:spacing w:val="0"/>
        </w:rPr>
      </w:pPr>
    </w:p>
    <w:p w14:paraId="62DB47B1" w14:textId="0113C106" w:rsidR="00FE5BB4" w:rsidRPr="00FE5BB4" w:rsidRDefault="00FE5BB4" w:rsidP="00E845A4">
      <w:pPr>
        <w:adjustRightInd w:val="0"/>
        <w:snapToGrid w:val="0"/>
        <w:spacing w:after="0"/>
        <w:rPr>
          <w:rFonts w:cs="Arial"/>
          <w:b/>
          <w:bCs/>
          <w:spacing w:val="0"/>
        </w:rPr>
      </w:pPr>
      <w:r w:rsidRPr="00FE5BB4">
        <w:rPr>
          <w:rFonts w:cs="Arial"/>
          <w:b/>
          <w:bCs/>
          <w:spacing w:val="0"/>
        </w:rPr>
        <w:t>ANNEX 1</w:t>
      </w:r>
    </w:p>
    <w:p w14:paraId="6FAEF364" w14:textId="5FB7048E" w:rsidR="00FE5BB4" w:rsidRPr="00FE5BB4" w:rsidRDefault="00FE5BB4" w:rsidP="00FE5BB4">
      <w:pPr>
        <w:rPr>
          <w:rFonts w:cs="Arial"/>
        </w:rPr>
      </w:pPr>
      <w:r>
        <w:rPr>
          <w:rFonts w:cs="Arial"/>
          <w:spacing w:val="0"/>
        </w:rPr>
        <w:t>List and links of the DIKTAS II documents</w:t>
      </w:r>
    </w:p>
    <w:sectPr w:rsidR="00FE5BB4" w:rsidRPr="00FE5BB4" w:rsidSect="00167E48">
      <w:footerReference w:type="default" r:id="rId11"/>
      <w:headerReference w:type="first" r:id="rId12"/>
      <w:footerReference w:type="first" r:id="rId13"/>
      <w:pgSz w:w="12240" w:h="15840"/>
      <w:pgMar w:top="1440" w:right="1440" w:bottom="1440" w:left="1440" w:header="170"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D7EFF" w14:textId="77777777" w:rsidR="00FD0675" w:rsidRPr="00DD09CF" w:rsidRDefault="00FD0675" w:rsidP="00F7608D">
      <w:r w:rsidRPr="00DD09CF">
        <w:separator/>
      </w:r>
    </w:p>
  </w:endnote>
  <w:endnote w:type="continuationSeparator" w:id="0">
    <w:p w14:paraId="1D4D7AB6" w14:textId="77777777" w:rsidR="00FD0675" w:rsidRPr="00DD09CF" w:rsidRDefault="00FD0675" w:rsidP="00F7608D">
      <w:r w:rsidRPr="00DD09C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roman"/>
    <w:notTrueType/>
    <w:pitch w:val="default"/>
  </w:font>
  <w:font w:name="Calibri-Italic">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9280741"/>
      <w:docPartObj>
        <w:docPartGallery w:val="Page Numbers (Bottom of Page)"/>
        <w:docPartUnique/>
      </w:docPartObj>
    </w:sdtPr>
    <w:sdtEndPr/>
    <w:sdtContent>
      <w:p w14:paraId="7C3AAF88" w14:textId="7CC913CB" w:rsidR="004956DC" w:rsidRPr="00DD09CF" w:rsidRDefault="004956DC">
        <w:pPr>
          <w:pStyle w:val="Podnojestranice"/>
          <w:jc w:val="right"/>
        </w:pPr>
        <w:r w:rsidRPr="00DD09CF">
          <w:fldChar w:fldCharType="begin"/>
        </w:r>
        <w:r w:rsidRPr="00DD09CF">
          <w:instrText xml:space="preserve"> PAGE   \* MERGEFORMAT </w:instrText>
        </w:r>
        <w:r w:rsidRPr="00DD09CF">
          <w:fldChar w:fldCharType="separate"/>
        </w:r>
        <w:r w:rsidR="00F7230D" w:rsidRPr="00DD09CF">
          <w:t>4</w:t>
        </w:r>
        <w:r w:rsidRPr="00DD09CF">
          <w:fldChar w:fldCharType="end"/>
        </w:r>
      </w:p>
    </w:sdtContent>
  </w:sdt>
  <w:p w14:paraId="19F98CD4" w14:textId="77777777" w:rsidR="004956DC" w:rsidRPr="00DD09CF" w:rsidRDefault="004956DC">
    <w:pPr>
      <w:pStyle w:val="Podnojestranic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D25E7" w14:textId="4F289A9B" w:rsidR="004956DC" w:rsidRPr="00DD09CF" w:rsidRDefault="004956DC">
    <w:pPr>
      <w:pStyle w:val="Podnojestranice"/>
    </w:pPr>
    <w:r w:rsidRPr="00DD09CF">
      <w:rPr>
        <w:noProof/>
        <w:lang w:eastAsia="en-US"/>
      </w:rPr>
      <w:drawing>
        <wp:anchor distT="0" distB="0" distL="114300" distR="114300" simplePos="0" relativeHeight="251708416" behindDoc="0" locked="0" layoutInCell="1" allowOverlap="1" wp14:anchorId="528D67CD" wp14:editId="5858B2CF">
          <wp:simplePos x="0" y="0"/>
          <wp:positionH relativeFrom="column">
            <wp:posOffset>2438400</wp:posOffset>
          </wp:positionH>
          <wp:positionV relativeFrom="margin">
            <wp:posOffset>7784465</wp:posOffset>
          </wp:positionV>
          <wp:extent cx="2400300" cy="391795"/>
          <wp:effectExtent l="0" t="0" r="0" b="8255"/>
          <wp:wrapSquare wrapText="bothSides"/>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t="15466"/>
                  <a:stretch/>
                </pic:blipFill>
                <pic:spPr bwMode="auto">
                  <a:xfrm>
                    <a:off x="0" y="0"/>
                    <a:ext cx="2400300" cy="39179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DD09CF">
      <w:rPr>
        <w:noProof/>
        <w:lang w:eastAsia="en-US"/>
      </w:rPr>
      <w:drawing>
        <wp:inline distT="0" distB="0" distL="0" distR="0" wp14:anchorId="0D24A4F8" wp14:editId="63C00805">
          <wp:extent cx="1099998" cy="6191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0152" cy="61921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15A8D" w14:textId="77777777" w:rsidR="00FD0675" w:rsidRPr="00DD09CF" w:rsidRDefault="00FD0675" w:rsidP="00F7608D">
      <w:r w:rsidRPr="00DD09CF">
        <w:separator/>
      </w:r>
    </w:p>
  </w:footnote>
  <w:footnote w:type="continuationSeparator" w:id="0">
    <w:p w14:paraId="2C41108B" w14:textId="77777777" w:rsidR="00FD0675" w:rsidRPr="00DD09CF" w:rsidRDefault="00FD0675" w:rsidP="00F7608D">
      <w:r w:rsidRPr="00DD09C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3CC0D" w14:textId="6E5067E9" w:rsidR="004956DC" w:rsidRPr="00DD09CF" w:rsidRDefault="004956DC" w:rsidP="00983F15">
    <w:pPr>
      <w:pStyle w:val="Zaglavljestranice"/>
      <w:ind w:left="0"/>
    </w:pPr>
    <w:bookmarkStart w:id="1" w:name="_Hlk213569319"/>
    <w:r w:rsidRPr="00DD09CF">
      <w:rPr>
        <w:noProof/>
        <w:lang w:eastAsia="en-US"/>
      </w:rPr>
      <w:drawing>
        <wp:anchor distT="0" distB="0" distL="114300" distR="114300" simplePos="0" relativeHeight="251642880" behindDoc="1" locked="0" layoutInCell="1" allowOverlap="1" wp14:anchorId="7D730505" wp14:editId="60BFE711">
          <wp:simplePos x="0" y="0"/>
          <wp:positionH relativeFrom="margin">
            <wp:posOffset>5486400</wp:posOffset>
          </wp:positionH>
          <wp:positionV relativeFrom="margin">
            <wp:posOffset>-1326515</wp:posOffset>
          </wp:positionV>
          <wp:extent cx="461645" cy="1043940"/>
          <wp:effectExtent l="0" t="0" r="0" b="3810"/>
          <wp:wrapTight wrapText="bothSides">
            <wp:wrapPolygon edited="0">
              <wp:start x="0" y="0"/>
              <wp:lineTo x="0" y="21285"/>
              <wp:lineTo x="20501" y="21285"/>
              <wp:lineTo x="20501"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61645" cy="1043940"/>
                  </a:xfrm>
                  <a:prstGeom prst="rect">
                    <a:avLst/>
                  </a:prstGeom>
                </pic:spPr>
              </pic:pic>
            </a:graphicData>
          </a:graphic>
        </wp:anchor>
      </w:drawing>
    </w:r>
    <w:r w:rsidRPr="00DD09CF">
      <w:tab/>
    </w:r>
    <w:r w:rsidRPr="00DD09CF">
      <w:tab/>
    </w:r>
  </w:p>
  <w:p w14:paraId="252FE915" w14:textId="03175F50" w:rsidR="004956DC" w:rsidRPr="00DD09CF" w:rsidRDefault="00BD56BF" w:rsidP="00983F15">
    <w:pPr>
      <w:pStyle w:val="Zaglavljestranice"/>
      <w:ind w:left="0"/>
    </w:pPr>
    <w:r w:rsidRPr="00DD09CF">
      <w:rPr>
        <w:noProof/>
        <w:lang w:eastAsia="en-US"/>
      </w:rPr>
      <w:drawing>
        <wp:anchor distT="0" distB="0" distL="114300" distR="114300" simplePos="0" relativeHeight="251657216" behindDoc="0" locked="0" layoutInCell="1" allowOverlap="1" wp14:anchorId="1EC5BBFB" wp14:editId="31D18AB2">
          <wp:simplePos x="0" y="0"/>
          <wp:positionH relativeFrom="column">
            <wp:posOffset>2581910</wp:posOffset>
          </wp:positionH>
          <wp:positionV relativeFrom="paragraph">
            <wp:posOffset>87630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004956DC" w:rsidRPr="00DD09CF">
      <w:rPr>
        <w:noProof/>
        <w:lang w:eastAsia="en-US"/>
      </w:rPr>
      <w:drawing>
        <wp:anchor distT="0" distB="0" distL="114300" distR="114300" simplePos="0" relativeHeight="251659264" behindDoc="0" locked="0" layoutInCell="1" allowOverlap="1" wp14:anchorId="1DBBA6A5" wp14:editId="06598A28">
          <wp:simplePos x="0" y="0"/>
          <wp:positionH relativeFrom="column">
            <wp:posOffset>-257175</wp:posOffset>
          </wp:positionH>
          <wp:positionV relativeFrom="paragraph">
            <wp:posOffset>59690</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3">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73787B4A" w14:textId="65F3DAEA" w:rsidR="004956DC" w:rsidRPr="00DD09CF" w:rsidRDefault="004956DC" w:rsidP="00983F15">
    <w:pPr>
      <w:pStyle w:val="Zaglavljestranice"/>
      <w:ind w:left="0"/>
    </w:pPr>
  </w:p>
  <w:p w14:paraId="340847B6" w14:textId="51E30E6E" w:rsidR="004956DC" w:rsidRPr="00DD09CF" w:rsidRDefault="004956DC" w:rsidP="00983F15">
    <w:pPr>
      <w:pStyle w:val="Zaglavljestranice"/>
      <w:ind w:left="0"/>
    </w:pPr>
  </w:p>
  <w:p w14:paraId="594478F9" w14:textId="7E5A574B" w:rsidR="004956DC" w:rsidRPr="00DD09CF" w:rsidRDefault="004956DC" w:rsidP="00983F15">
    <w:pPr>
      <w:pStyle w:val="Zaglavljestranice"/>
      <w:ind w:left="0"/>
    </w:pPr>
  </w:p>
  <w:bookmarkEnd w:id="1"/>
  <w:p w14:paraId="2E07D27C" w14:textId="5E54B280" w:rsidR="004956DC" w:rsidRPr="00DD09CF" w:rsidRDefault="004956DC" w:rsidP="000D492B">
    <w:pPr>
      <w:pStyle w:val="Zaglavljestranice"/>
      <w:ind w:left="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71B6"/>
    <w:multiLevelType w:val="hybridMultilevel"/>
    <w:tmpl w:val="4164E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F57E4"/>
    <w:multiLevelType w:val="hybridMultilevel"/>
    <w:tmpl w:val="319EF2A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 w15:restartNumberingAfterBreak="0">
    <w:nsid w:val="0E963077"/>
    <w:multiLevelType w:val="hybridMultilevel"/>
    <w:tmpl w:val="EE20C146"/>
    <w:lvl w:ilvl="0" w:tplc="04090019">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0E42EBD"/>
    <w:multiLevelType w:val="hybridMultilevel"/>
    <w:tmpl w:val="8926E8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69877A4"/>
    <w:multiLevelType w:val="hybridMultilevel"/>
    <w:tmpl w:val="3836F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D5A2C"/>
    <w:multiLevelType w:val="hybridMultilevel"/>
    <w:tmpl w:val="0DA49B60"/>
    <w:lvl w:ilvl="0" w:tplc="59AC72E0">
      <w:start w:val="1"/>
      <w:numFmt w:val="bullet"/>
      <w:pStyle w:val="Pasussalistom"/>
      <w:lvlText w:val=""/>
      <w:lvlJc w:val="left"/>
      <w:pPr>
        <w:ind w:left="1077" w:hanging="360"/>
      </w:pPr>
      <w:rPr>
        <w:rFonts w:ascii="Symbol" w:hAnsi="Symbol" w:hint="default"/>
        <w:color w:val="auto"/>
      </w:rPr>
    </w:lvl>
    <w:lvl w:ilvl="1" w:tplc="04090003">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6" w15:restartNumberingAfterBreak="0">
    <w:nsid w:val="200D3A96"/>
    <w:multiLevelType w:val="hybridMultilevel"/>
    <w:tmpl w:val="FCC6BA6E"/>
    <w:lvl w:ilvl="0" w:tplc="04100001">
      <w:start w:val="1"/>
      <w:numFmt w:val="bullet"/>
      <w:lvlText w:val=""/>
      <w:lvlJc w:val="left"/>
      <w:pPr>
        <w:ind w:left="360" w:hanging="360"/>
      </w:pPr>
      <w:rPr>
        <w:rFonts w:ascii="Symbol" w:hAnsi="Symbol" w:hint="default"/>
      </w:rPr>
    </w:lvl>
    <w:lvl w:ilvl="1" w:tplc="AE184F36">
      <w:numFmt w:val="bullet"/>
      <w:lvlText w:val="•"/>
      <w:lvlJc w:val="left"/>
      <w:pPr>
        <w:ind w:left="1080" w:hanging="360"/>
      </w:pPr>
      <w:rPr>
        <w:rFonts w:ascii="Arial" w:eastAsiaTheme="minorEastAsia" w:hAnsi="Arial" w:cs="Arial"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5D860E6"/>
    <w:multiLevelType w:val="hybridMultilevel"/>
    <w:tmpl w:val="3E468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3A2972"/>
    <w:multiLevelType w:val="hybridMultilevel"/>
    <w:tmpl w:val="564C03D6"/>
    <w:lvl w:ilvl="0" w:tplc="04100001">
      <w:start w:val="1"/>
      <w:numFmt w:val="bullet"/>
      <w:lvlText w:val=""/>
      <w:lvlJc w:val="left"/>
      <w:pPr>
        <w:ind w:left="703" w:hanging="420"/>
      </w:pPr>
      <w:rPr>
        <w:rFonts w:ascii="Symbol" w:hAnsi="Symbol" w:hint="default"/>
        <w:color w:val="404040" w:themeColor="text1" w:themeTint="BF"/>
      </w:rPr>
    </w:lvl>
    <w:lvl w:ilvl="1" w:tplc="04090003" w:tentative="1">
      <w:start w:val="1"/>
      <w:numFmt w:val="bullet"/>
      <w:lvlText w:val=""/>
      <w:lvlJc w:val="left"/>
      <w:pPr>
        <w:ind w:left="1123" w:hanging="420"/>
      </w:pPr>
      <w:rPr>
        <w:rFonts w:ascii="Wingdings" w:hAnsi="Wingdings" w:hint="default"/>
      </w:rPr>
    </w:lvl>
    <w:lvl w:ilvl="2" w:tplc="04090005"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3" w:tentative="1">
      <w:start w:val="1"/>
      <w:numFmt w:val="bullet"/>
      <w:lvlText w:val=""/>
      <w:lvlJc w:val="left"/>
      <w:pPr>
        <w:ind w:left="2383" w:hanging="420"/>
      </w:pPr>
      <w:rPr>
        <w:rFonts w:ascii="Wingdings" w:hAnsi="Wingdings" w:hint="default"/>
      </w:rPr>
    </w:lvl>
    <w:lvl w:ilvl="5" w:tplc="04090005"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3" w:tentative="1">
      <w:start w:val="1"/>
      <w:numFmt w:val="bullet"/>
      <w:lvlText w:val=""/>
      <w:lvlJc w:val="left"/>
      <w:pPr>
        <w:ind w:left="3643" w:hanging="420"/>
      </w:pPr>
      <w:rPr>
        <w:rFonts w:ascii="Wingdings" w:hAnsi="Wingdings" w:hint="default"/>
      </w:rPr>
    </w:lvl>
    <w:lvl w:ilvl="8" w:tplc="04090005" w:tentative="1">
      <w:start w:val="1"/>
      <w:numFmt w:val="bullet"/>
      <w:lvlText w:val=""/>
      <w:lvlJc w:val="left"/>
      <w:pPr>
        <w:ind w:left="4063" w:hanging="420"/>
      </w:pPr>
      <w:rPr>
        <w:rFonts w:ascii="Wingdings" w:hAnsi="Wingdings" w:hint="default"/>
      </w:rPr>
    </w:lvl>
  </w:abstractNum>
  <w:abstractNum w:abstractNumId="9" w15:restartNumberingAfterBreak="0">
    <w:nsid w:val="4ABC56D4"/>
    <w:multiLevelType w:val="hybridMultilevel"/>
    <w:tmpl w:val="7AEE784E"/>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59682AA8"/>
    <w:multiLevelType w:val="hybridMultilevel"/>
    <w:tmpl w:val="626C57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F7A13F7"/>
    <w:multiLevelType w:val="hybridMultilevel"/>
    <w:tmpl w:val="2C2C1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19728E"/>
    <w:multiLevelType w:val="hybridMultilevel"/>
    <w:tmpl w:val="9E78D19A"/>
    <w:lvl w:ilvl="0" w:tplc="A57C2194">
      <w:start w:val="1"/>
      <w:numFmt w:val="lowerLetter"/>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3" w15:restartNumberingAfterBreak="0">
    <w:nsid w:val="69315680"/>
    <w:multiLevelType w:val="hybridMultilevel"/>
    <w:tmpl w:val="4658290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EB26597"/>
    <w:multiLevelType w:val="hybridMultilevel"/>
    <w:tmpl w:val="628E4D8E"/>
    <w:lvl w:ilvl="0" w:tplc="04100001">
      <w:start w:val="1"/>
      <w:numFmt w:val="bullet"/>
      <w:lvlText w:val=""/>
      <w:lvlJc w:val="left"/>
      <w:pPr>
        <w:ind w:left="703" w:hanging="420"/>
      </w:pPr>
      <w:rPr>
        <w:rFonts w:ascii="Symbol" w:hAnsi="Symbol" w:hint="default"/>
        <w:color w:val="404040" w:themeColor="text1" w:themeTint="BF"/>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15" w15:restartNumberingAfterBreak="0">
    <w:nsid w:val="6ED95338"/>
    <w:multiLevelType w:val="hybridMultilevel"/>
    <w:tmpl w:val="E93AF034"/>
    <w:lvl w:ilvl="0" w:tplc="04090001">
      <w:start w:val="1"/>
      <w:numFmt w:val="bullet"/>
      <w:lvlText w:val=""/>
      <w:lvlJc w:val="left"/>
      <w:pPr>
        <w:ind w:left="1080" w:hanging="360"/>
      </w:pPr>
      <w:rPr>
        <w:rFonts w:ascii="Symbol" w:hAnsi="Symbol" w:hint="default"/>
      </w:rPr>
    </w:lvl>
    <w:lvl w:ilvl="1" w:tplc="A446C0C4">
      <w:numFmt w:val="bullet"/>
      <w:lvlText w:val="-"/>
      <w:lvlJc w:val="left"/>
      <w:pPr>
        <w:ind w:left="1800" w:hanging="360"/>
      </w:pPr>
      <w:rPr>
        <w:rFonts w:ascii="Arial" w:eastAsiaTheme="minorEastAsia"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202132B"/>
    <w:multiLevelType w:val="hybridMultilevel"/>
    <w:tmpl w:val="87B6B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E37DE3"/>
    <w:multiLevelType w:val="hybridMultilevel"/>
    <w:tmpl w:val="73B4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9077418">
    <w:abstractNumId w:val="3"/>
  </w:num>
  <w:num w:numId="2" w16cid:durableId="1079910103">
    <w:abstractNumId w:val="2"/>
  </w:num>
  <w:num w:numId="3" w16cid:durableId="1621647606">
    <w:abstractNumId w:val="15"/>
  </w:num>
  <w:num w:numId="4" w16cid:durableId="817262457">
    <w:abstractNumId w:val="7"/>
  </w:num>
  <w:num w:numId="5" w16cid:durableId="125591667">
    <w:abstractNumId w:val="4"/>
  </w:num>
  <w:num w:numId="6" w16cid:durableId="1184905087">
    <w:abstractNumId w:val="14"/>
  </w:num>
  <w:num w:numId="7" w16cid:durableId="460850252">
    <w:abstractNumId w:val="8"/>
  </w:num>
  <w:num w:numId="8" w16cid:durableId="1276909844">
    <w:abstractNumId w:val="11"/>
  </w:num>
  <w:num w:numId="9" w16cid:durableId="293950639">
    <w:abstractNumId w:val="13"/>
  </w:num>
  <w:num w:numId="10" w16cid:durableId="1338263784">
    <w:abstractNumId w:val="17"/>
  </w:num>
  <w:num w:numId="11" w16cid:durableId="2133860877">
    <w:abstractNumId w:val="16"/>
  </w:num>
  <w:num w:numId="12" w16cid:durableId="537474962">
    <w:abstractNumId w:val="0"/>
  </w:num>
  <w:num w:numId="13" w16cid:durableId="2064677583">
    <w:abstractNumId w:val="5"/>
  </w:num>
  <w:num w:numId="14" w16cid:durableId="546769186">
    <w:abstractNumId w:val="5"/>
  </w:num>
  <w:num w:numId="15" w16cid:durableId="30426359">
    <w:abstractNumId w:val="5"/>
  </w:num>
  <w:num w:numId="16" w16cid:durableId="1545754679">
    <w:abstractNumId w:val="5"/>
  </w:num>
  <w:num w:numId="17" w16cid:durableId="88743158">
    <w:abstractNumId w:val="12"/>
  </w:num>
  <w:num w:numId="18" w16cid:durableId="1629966505">
    <w:abstractNumId w:val="1"/>
  </w:num>
  <w:num w:numId="19" w16cid:durableId="195655627">
    <w:abstractNumId w:val="6"/>
  </w:num>
  <w:num w:numId="20" w16cid:durableId="405954571">
    <w:abstractNumId w:val="5"/>
  </w:num>
  <w:num w:numId="21" w16cid:durableId="889414428">
    <w:abstractNumId w:val="10"/>
  </w:num>
  <w:num w:numId="22" w16cid:durableId="15745072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activeWritingStyle w:appName="MSWord" w:lang="it-IT"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fr-FR" w:vendorID="64" w:dllVersion="6" w:nlCheck="1" w:checkStyle="0"/>
  <w:activeWritingStyle w:appName="MSWord" w:lang="fr-FR" w:vendorID="64" w:dllVersion="0" w:nlCheck="1" w:checkStyle="0"/>
  <w:activeWritingStyle w:appName="MSWord" w:lang="it-IT" w:vendorID="64" w:dllVersion="0" w:nlCheck="1" w:checkStyle="0"/>
  <w:activeWritingStyle w:appName="MSWord" w:lang="es-E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4B53"/>
    <w:rsid w:val="00000D6D"/>
    <w:rsid w:val="00002028"/>
    <w:rsid w:val="00003F0C"/>
    <w:rsid w:val="0000409E"/>
    <w:rsid w:val="000051D1"/>
    <w:rsid w:val="00006D54"/>
    <w:rsid w:val="00007F5D"/>
    <w:rsid w:val="000122EB"/>
    <w:rsid w:val="000163D3"/>
    <w:rsid w:val="000171F9"/>
    <w:rsid w:val="000242DE"/>
    <w:rsid w:val="00024408"/>
    <w:rsid w:val="00025694"/>
    <w:rsid w:val="000309FF"/>
    <w:rsid w:val="000310D6"/>
    <w:rsid w:val="00031B4B"/>
    <w:rsid w:val="00041113"/>
    <w:rsid w:val="00043ADA"/>
    <w:rsid w:val="00044DC7"/>
    <w:rsid w:val="000462E4"/>
    <w:rsid w:val="00051908"/>
    <w:rsid w:val="00052434"/>
    <w:rsid w:val="000568B7"/>
    <w:rsid w:val="00057B7D"/>
    <w:rsid w:val="00065918"/>
    <w:rsid w:val="00066671"/>
    <w:rsid w:val="000723CC"/>
    <w:rsid w:val="00072B5A"/>
    <w:rsid w:val="0007784B"/>
    <w:rsid w:val="00080EFA"/>
    <w:rsid w:val="000821E1"/>
    <w:rsid w:val="00082695"/>
    <w:rsid w:val="000863C4"/>
    <w:rsid w:val="00090491"/>
    <w:rsid w:val="0009128A"/>
    <w:rsid w:val="000935A4"/>
    <w:rsid w:val="00094D58"/>
    <w:rsid w:val="000A09DF"/>
    <w:rsid w:val="000A33B8"/>
    <w:rsid w:val="000A389C"/>
    <w:rsid w:val="000A3F00"/>
    <w:rsid w:val="000A608B"/>
    <w:rsid w:val="000A7D4B"/>
    <w:rsid w:val="000B0CD2"/>
    <w:rsid w:val="000B106A"/>
    <w:rsid w:val="000B1F08"/>
    <w:rsid w:val="000B4D05"/>
    <w:rsid w:val="000C4AC6"/>
    <w:rsid w:val="000C6704"/>
    <w:rsid w:val="000D1E94"/>
    <w:rsid w:val="000D26FA"/>
    <w:rsid w:val="000D3691"/>
    <w:rsid w:val="000D492B"/>
    <w:rsid w:val="000E0818"/>
    <w:rsid w:val="000E149D"/>
    <w:rsid w:val="000E2A2D"/>
    <w:rsid w:val="000E558F"/>
    <w:rsid w:val="000E5B8A"/>
    <w:rsid w:val="000E7CC0"/>
    <w:rsid w:val="000F0136"/>
    <w:rsid w:val="000F57F4"/>
    <w:rsid w:val="000F7629"/>
    <w:rsid w:val="000F7AAD"/>
    <w:rsid w:val="000F7CC1"/>
    <w:rsid w:val="00101590"/>
    <w:rsid w:val="00110B05"/>
    <w:rsid w:val="00116E87"/>
    <w:rsid w:val="00117716"/>
    <w:rsid w:val="00124CB0"/>
    <w:rsid w:val="0012604B"/>
    <w:rsid w:val="00126A1B"/>
    <w:rsid w:val="001311AA"/>
    <w:rsid w:val="0013178A"/>
    <w:rsid w:val="00136D1F"/>
    <w:rsid w:val="00154159"/>
    <w:rsid w:val="001551CA"/>
    <w:rsid w:val="0015541D"/>
    <w:rsid w:val="0016136C"/>
    <w:rsid w:val="00164B69"/>
    <w:rsid w:val="00166C14"/>
    <w:rsid w:val="00167E48"/>
    <w:rsid w:val="00174E28"/>
    <w:rsid w:val="001754B2"/>
    <w:rsid w:val="00175D91"/>
    <w:rsid w:val="00181CED"/>
    <w:rsid w:val="0018387F"/>
    <w:rsid w:val="00191ACC"/>
    <w:rsid w:val="00193F5E"/>
    <w:rsid w:val="00194689"/>
    <w:rsid w:val="001950E9"/>
    <w:rsid w:val="00195B8E"/>
    <w:rsid w:val="00196ADE"/>
    <w:rsid w:val="00196E64"/>
    <w:rsid w:val="0019788A"/>
    <w:rsid w:val="001A286D"/>
    <w:rsid w:val="001A3099"/>
    <w:rsid w:val="001A4AA8"/>
    <w:rsid w:val="001B23FF"/>
    <w:rsid w:val="001B5E7E"/>
    <w:rsid w:val="001C3220"/>
    <w:rsid w:val="001C4D0F"/>
    <w:rsid w:val="001D1690"/>
    <w:rsid w:val="001D35BA"/>
    <w:rsid w:val="001D40F5"/>
    <w:rsid w:val="001D4ACC"/>
    <w:rsid w:val="001D4C81"/>
    <w:rsid w:val="001D6A7D"/>
    <w:rsid w:val="001E227F"/>
    <w:rsid w:val="001E49BB"/>
    <w:rsid w:val="001E49D9"/>
    <w:rsid w:val="001E751C"/>
    <w:rsid w:val="001F4AC1"/>
    <w:rsid w:val="001F54FE"/>
    <w:rsid w:val="001F56DB"/>
    <w:rsid w:val="001F5F8B"/>
    <w:rsid w:val="00200E71"/>
    <w:rsid w:val="00206336"/>
    <w:rsid w:val="0020710B"/>
    <w:rsid w:val="00207FB4"/>
    <w:rsid w:val="00210478"/>
    <w:rsid w:val="00211889"/>
    <w:rsid w:val="00223C7A"/>
    <w:rsid w:val="00230FA0"/>
    <w:rsid w:val="00231038"/>
    <w:rsid w:val="00233498"/>
    <w:rsid w:val="0023372D"/>
    <w:rsid w:val="0023497B"/>
    <w:rsid w:val="00236761"/>
    <w:rsid w:val="0024294C"/>
    <w:rsid w:val="00242F97"/>
    <w:rsid w:val="002433B7"/>
    <w:rsid w:val="002452A5"/>
    <w:rsid w:val="00245C47"/>
    <w:rsid w:val="00245DCF"/>
    <w:rsid w:val="002512EE"/>
    <w:rsid w:val="002528E5"/>
    <w:rsid w:val="00254D6A"/>
    <w:rsid w:val="002632F1"/>
    <w:rsid w:val="002666C9"/>
    <w:rsid w:val="0026791F"/>
    <w:rsid w:val="002679D9"/>
    <w:rsid w:val="00274DC3"/>
    <w:rsid w:val="00276023"/>
    <w:rsid w:val="0028025B"/>
    <w:rsid w:val="0028351C"/>
    <w:rsid w:val="002836CD"/>
    <w:rsid w:val="0028668E"/>
    <w:rsid w:val="002900EF"/>
    <w:rsid w:val="002906DD"/>
    <w:rsid w:val="002945F4"/>
    <w:rsid w:val="00294DDF"/>
    <w:rsid w:val="002A1125"/>
    <w:rsid w:val="002A1C82"/>
    <w:rsid w:val="002A2292"/>
    <w:rsid w:val="002A4023"/>
    <w:rsid w:val="002B246B"/>
    <w:rsid w:val="002B5067"/>
    <w:rsid w:val="002C5B2F"/>
    <w:rsid w:val="002C7472"/>
    <w:rsid w:val="002C7741"/>
    <w:rsid w:val="002C7CE8"/>
    <w:rsid w:val="002D43C0"/>
    <w:rsid w:val="002E046B"/>
    <w:rsid w:val="002E1BB1"/>
    <w:rsid w:val="002E747C"/>
    <w:rsid w:val="002F03EC"/>
    <w:rsid w:val="002F53E3"/>
    <w:rsid w:val="00300C64"/>
    <w:rsid w:val="003010E6"/>
    <w:rsid w:val="00311483"/>
    <w:rsid w:val="003138F1"/>
    <w:rsid w:val="003139DC"/>
    <w:rsid w:val="0031577C"/>
    <w:rsid w:val="00316B85"/>
    <w:rsid w:val="003221E3"/>
    <w:rsid w:val="00327E0E"/>
    <w:rsid w:val="003325EE"/>
    <w:rsid w:val="003333E2"/>
    <w:rsid w:val="00334B55"/>
    <w:rsid w:val="00335821"/>
    <w:rsid w:val="00336662"/>
    <w:rsid w:val="003371CC"/>
    <w:rsid w:val="003402AD"/>
    <w:rsid w:val="003438EA"/>
    <w:rsid w:val="003444FE"/>
    <w:rsid w:val="00350605"/>
    <w:rsid w:val="00355B2F"/>
    <w:rsid w:val="00360F37"/>
    <w:rsid w:val="00362207"/>
    <w:rsid w:val="0036590E"/>
    <w:rsid w:val="00371B56"/>
    <w:rsid w:val="00372ADF"/>
    <w:rsid w:val="00374945"/>
    <w:rsid w:val="00381137"/>
    <w:rsid w:val="003816F7"/>
    <w:rsid w:val="00381825"/>
    <w:rsid w:val="0039283B"/>
    <w:rsid w:val="00394B15"/>
    <w:rsid w:val="00396F4C"/>
    <w:rsid w:val="0039732D"/>
    <w:rsid w:val="00397A28"/>
    <w:rsid w:val="003A07B2"/>
    <w:rsid w:val="003A1264"/>
    <w:rsid w:val="003A5E85"/>
    <w:rsid w:val="003A7C17"/>
    <w:rsid w:val="003B3A46"/>
    <w:rsid w:val="003B3B6C"/>
    <w:rsid w:val="003B3C72"/>
    <w:rsid w:val="003B4AA5"/>
    <w:rsid w:val="003B56EE"/>
    <w:rsid w:val="003B665F"/>
    <w:rsid w:val="003B6E40"/>
    <w:rsid w:val="003C594C"/>
    <w:rsid w:val="003D1B36"/>
    <w:rsid w:val="003D1B49"/>
    <w:rsid w:val="003D49ED"/>
    <w:rsid w:val="003D5534"/>
    <w:rsid w:val="003E0313"/>
    <w:rsid w:val="003E065B"/>
    <w:rsid w:val="003E0705"/>
    <w:rsid w:val="003E0B6E"/>
    <w:rsid w:val="003E4746"/>
    <w:rsid w:val="003F0091"/>
    <w:rsid w:val="003F3CF3"/>
    <w:rsid w:val="003F4A90"/>
    <w:rsid w:val="00400E5A"/>
    <w:rsid w:val="00402AA6"/>
    <w:rsid w:val="004114C5"/>
    <w:rsid w:val="00412064"/>
    <w:rsid w:val="004123D4"/>
    <w:rsid w:val="0041373B"/>
    <w:rsid w:val="0041518C"/>
    <w:rsid w:val="00415863"/>
    <w:rsid w:val="00424DBA"/>
    <w:rsid w:val="00426260"/>
    <w:rsid w:val="0043229E"/>
    <w:rsid w:val="00432C6B"/>
    <w:rsid w:val="00433802"/>
    <w:rsid w:val="00433A82"/>
    <w:rsid w:val="004343B7"/>
    <w:rsid w:val="0043486A"/>
    <w:rsid w:val="004376F8"/>
    <w:rsid w:val="00443A52"/>
    <w:rsid w:val="004445ED"/>
    <w:rsid w:val="00444A9E"/>
    <w:rsid w:val="00445773"/>
    <w:rsid w:val="00445FDB"/>
    <w:rsid w:val="00450FD4"/>
    <w:rsid w:val="00454387"/>
    <w:rsid w:val="004551D7"/>
    <w:rsid w:val="0046005E"/>
    <w:rsid w:val="00461476"/>
    <w:rsid w:val="0046201A"/>
    <w:rsid w:val="00465595"/>
    <w:rsid w:val="00465ED3"/>
    <w:rsid w:val="00472BB7"/>
    <w:rsid w:val="00473F0F"/>
    <w:rsid w:val="00474A4A"/>
    <w:rsid w:val="00475F1F"/>
    <w:rsid w:val="004762F4"/>
    <w:rsid w:val="00476C9C"/>
    <w:rsid w:val="00486909"/>
    <w:rsid w:val="00487BAB"/>
    <w:rsid w:val="004956DC"/>
    <w:rsid w:val="004965BA"/>
    <w:rsid w:val="004977D4"/>
    <w:rsid w:val="00497A51"/>
    <w:rsid w:val="004A1742"/>
    <w:rsid w:val="004A33F7"/>
    <w:rsid w:val="004A39DB"/>
    <w:rsid w:val="004A6615"/>
    <w:rsid w:val="004B040B"/>
    <w:rsid w:val="004B362F"/>
    <w:rsid w:val="004B5FF3"/>
    <w:rsid w:val="004B62BB"/>
    <w:rsid w:val="004B702E"/>
    <w:rsid w:val="004B744D"/>
    <w:rsid w:val="004C16FC"/>
    <w:rsid w:val="004E33C3"/>
    <w:rsid w:val="004E40F9"/>
    <w:rsid w:val="004E4A07"/>
    <w:rsid w:val="004E4CFC"/>
    <w:rsid w:val="004E4DD5"/>
    <w:rsid w:val="004E6505"/>
    <w:rsid w:val="004E6D17"/>
    <w:rsid w:val="004E7187"/>
    <w:rsid w:val="004F0CC2"/>
    <w:rsid w:val="004F3823"/>
    <w:rsid w:val="004F6A4A"/>
    <w:rsid w:val="00501982"/>
    <w:rsid w:val="00501B4E"/>
    <w:rsid w:val="00505DA3"/>
    <w:rsid w:val="00506DE9"/>
    <w:rsid w:val="00511BE0"/>
    <w:rsid w:val="00516EC5"/>
    <w:rsid w:val="00520B83"/>
    <w:rsid w:val="0052181A"/>
    <w:rsid w:val="0052199B"/>
    <w:rsid w:val="005236F0"/>
    <w:rsid w:val="00523D4E"/>
    <w:rsid w:val="005249FF"/>
    <w:rsid w:val="00526012"/>
    <w:rsid w:val="00527812"/>
    <w:rsid w:val="005278F3"/>
    <w:rsid w:val="00534285"/>
    <w:rsid w:val="0053446B"/>
    <w:rsid w:val="00537D07"/>
    <w:rsid w:val="00544555"/>
    <w:rsid w:val="005519F8"/>
    <w:rsid w:val="00551F0C"/>
    <w:rsid w:val="00554372"/>
    <w:rsid w:val="005579DD"/>
    <w:rsid w:val="00561E20"/>
    <w:rsid w:val="005630DD"/>
    <w:rsid w:val="00563A51"/>
    <w:rsid w:val="0056481D"/>
    <w:rsid w:val="0057156E"/>
    <w:rsid w:val="005739E4"/>
    <w:rsid w:val="00573FFF"/>
    <w:rsid w:val="005801C0"/>
    <w:rsid w:val="005807EC"/>
    <w:rsid w:val="0058133E"/>
    <w:rsid w:val="00583390"/>
    <w:rsid w:val="00583B1C"/>
    <w:rsid w:val="00585328"/>
    <w:rsid w:val="00591C8C"/>
    <w:rsid w:val="005A08BA"/>
    <w:rsid w:val="005A1333"/>
    <w:rsid w:val="005A16D0"/>
    <w:rsid w:val="005A1C1D"/>
    <w:rsid w:val="005A4225"/>
    <w:rsid w:val="005A6634"/>
    <w:rsid w:val="005B077A"/>
    <w:rsid w:val="005B623D"/>
    <w:rsid w:val="005B6955"/>
    <w:rsid w:val="005C004C"/>
    <w:rsid w:val="005C070A"/>
    <w:rsid w:val="005C4813"/>
    <w:rsid w:val="005C6E92"/>
    <w:rsid w:val="005C7805"/>
    <w:rsid w:val="005D1294"/>
    <w:rsid w:val="005D16A8"/>
    <w:rsid w:val="005D1B1A"/>
    <w:rsid w:val="005D3DFB"/>
    <w:rsid w:val="005D52BE"/>
    <w:rsid w:val="005E0BD8"/>
    <w:rsid w:val="005E4292"/>
    <w:rsid w:val="005E6F81"/>
    <w:rsid w:val="005F1E7A"/>
    <w:rsid w:val="005F3BBB"/>
    <w:rsid w:val="00601DE0"/>
    <w:rsid w:val="006021FA"/>
    <w:rsid w:val="0060796F"/>
    <w:rsid w:val="006101CE"/>
    <w:rsid w:val="00613E6B"/>
    <w:rsid w:val="006140E4"/>
    <w:rsid w:val="00614E4B"/>
    <w:rsid w:val="006153FA"/>
    <w:rsid w:val="00615B1E"/>
    <w:rsid w:val="00621686"/>
    <w:rsid w:val="00624249"/>
    <w:rsid w:val="00635342"/>
    <w:rsid w:val="00636B04"/>
    <w:rsid w:val="00641950"/>
    <w:rsid w:val="00641E48"/>
    <w:rsid w:val="0064292D"/>
    <w:rsid w:val="00643C88"/>
    <w:rsid w:val="006445BB"/>
    <w:rsid w:val="0064560E"/>
    <w:rsid w:val="00645C2D"/>
    <w:rsid w:val="00646FB8"/>
    <w:rsid w:val="006527F3"/>
    <w:rsid w:val="0065295B"/>
    <w:rsid w:val="00653C1C"/>
    <w:rsid w:val="00653C47"/>
    <w:rsid w:val="0065550D"/>
    <w:rsid w:val="00661C98"/>
    <w:rsid w:val="006643C8"/>
    <w:rsid w:val="006653FD"/>
    <w:rsid w:val="006706F4"/>
    <w:rsid w:val="0067087F"/>
    <w:rsid w:val="00672D49"/>
    <w:rsid w:val="00673FA3"/>
    <w:rsid w:val="00677266"/>
    <w:rsid w:val="006825C9"/>
    <w:rsid w:val="0069130E"/>
    <w:rsid w:val="00692EE3"/>
    <w:rsid w:val="00693326"/>
    <w:rsid w:val="00695406"/>
    <w:rsid w:val="00695D53"/>
    <w:rsid w:val="006A0398"/>
    <w:rsid w:val="006A31FC"/>
    <w:rsid w:val="006A49E2"/>
    <w:rsid w:val="006A7255"/>
    <w:rsid w:val="006A7792"/>
    <w:rsid w:val="006B0626"/>
    <w:rsid w:val="006B2EE5"/>
    <w:rsid w:val="006B34E5"/>
    <w:rsid w:val="006B462D"/>
    <w:rsid w:val="006C1C13"/>
    <w:rsid w:val="006C1ED6"/>
    <w:rsid w:val="006C2A0B"/>
    <w:rsid w:val="006C5A7F"/>
    <w:rsid w:val="006D1519"/>
    <w:rsid w:val="006D433C"/>
    <w:rsid w:val="006D584A"/>
    <w:rsid w:val="006D5A36"/>
    <w:rsid w:val="006E66A4"/>
    <w:rsid w:val="006E7775"/>
    <w:rsid w:val="006F46E6"/>
    <w:rsid w:val="00700B5B"/>
    <w:rsid w:val="00701D8C"/>
    <w:rsid w:val="007043EF"/>
    <w:rsid w:val="0070455F"/>
    <w:rsid w:val="00705498"/>
    <w:rsid w:val="007059B2"/>
    <w:rsid w:val="007066BB"/>
    <w:rsid w:val="0070763A"/>
    <w:rsid w:val="00707953"/>
    <w:rsid w:val="00710150"/>
    <w:rsid w:val="00713829"/>
    <w:rsid w:val="00717715"/>
    <w:rsid w:val="00724D79"/>
    <w:rsid w:val="007255EF"/>
    <w:rsid w:val="00726B53"/>
    <w:rsid w:val="00726FD8"/>
    <w:rsid w:val="0072728A"/>
    <w:rsid w:val="00727655"/>
    <w:rsid w:val="00732A06"/>
    <w:rsid w:val="00733273"/>
    <w:rsid w:val="007451B6"/>
    <w:rsid w:val="00745AB8"/>
    <w:rsid w:val="00750565"/>
    <w:rsid w:val="007512DE"/>
    <w:rsid w:val="00753090"/>
    <w:rsid w:val="007633F9"/>
    <w:rsid w:val="00763A2E"/>
    <w:rsid w:val="00764F46"/>
    <w:rsid w:val="007653FB"/>
    <w:rsid w:val="00766B1F"/>
    <w:rsid w:val="00772E35"/>
    <w:rsid w:val="00775233"/>
    <w:rsid w:val="00777DE6"/>
    <w:rsid w:val="00780705"/>
    <w:rsid w:val="00793C40"/>
    <w:rsid w:val="007950ED"/>
    <w:rsid w:val="007A0692"/>
    <w:rsid w:val="007A201C"/>
    <w:rsid w:val="007A639C"/>
    <w:rsid w:val="007B2CF1"/>
    <w:rsid w:val="007B5056"/>
    <w:rsid w:val="007B59B4"/>
    <w:rsid w:val="007B6197"/>
    <w:rsid w:val="007B640F"/>
    <w:rsid w:val="007B74B3"/>
    <w:rsid w:val="007C3AC5"/>
    <w:rsid w:val="007C5AF2"/>
    <w:rsid w:val="007C70E2"/>
    <w:rsid w:val="007D12CB"/>
    <w:rsid w:val="007D1C45"/>
    <w:rsid w:val="007D2619"/>
    <w:rsid w:val="007D4BA2"/>
    <w:rsid w:val="007E0F5F"/>
    <w:rsid w:val="007E3F5B"/>
    <w:rsid w:val="007F32E0"/>
    <w:rsid w:val="007F6C2F"/>
    <w:rsid w:val="007F7E33"/>
    <w:rsid w:val="007F7ECA"/>
    <w:rsid w:val="007F7EE6"/>
    <w:rsid w:val="00802048"/>
    <w:rsid w:val="00802436"/>
    <w:rsid w:val="008028BC"/>
    <w:rsid w:val="008047EE"/>
    <w:rsid w:val="0080680C"/>
    <w:rsid w:val="008077E2"/>
    <w:rsid w:val="00810BEF"/>
    <w:rsid w:val="008131B4"/>
    <w:rsid w:val="008204A8"/>
    <w:rsid w:val="008208A4"/>
    <w:rsid w:val="0082200C"/>
    <w:rsid w:val="008249CB"/>
    <w:rsid w:val="00830BAC"/>
    <w:rsid w:val="00837381"/>
    <w:rsid w:val="008406D6"/>
    <w:rsid w:val="008410CE"/>
    <w:rsid w:val="0084134F"/>
    <w:rsid w:val="00841ABC"/>
    <w:rsid w:val="008421D2"/>
    <w:rsid w:val="00846191"/>
    <w:rsid w:val="00846EE8"/>
    <w:rsid w:val="00853317"/>
    <w:rsid w:val="0085396E"/>
    <w:rsid w:val="00853F08"/>
    <w:rsid w:val="008547F1"/>
    <w:rsid w:val="00857815"/>
    <w:rsid w:val="00860B6C"/>
    <w:rsid w:val="00862C92"/>
    <w:rsid w:val="00865187"/>
    <w:rsid w:val="008668F5"/>
    <w:rsid w:val="00873538"/>
    <w:rsid w:val="00874511"/>
    <w:rsid w:val="0087748D"/>
    <w:rsid w:val="00882A6A"/>
    <w:rsid w:val="00883E58"/>
    <w:rsid w:val="008852B6"/>
    <w:rsid w:val="00885391"/>
    <w:rsid w:val="00885B72"/>
    <w:rsid w:val="00886767"/>
    <w:rsid w:val="00887391"/>
    <w:rsid w:val="00890E12"/>
    <w:rsid w:val="008936A3"/>
    <w:rsid w:val="008948C9"/>
    <w:rsid w:val="00896610"/>
    <w:rsid w:val="00897866"/>
    <w:rsid w:val="008A44F2"/>
    <w:rsid w:val="008A74F3"/>
    <w:rsid w:val="008B1F8B"/>
    <w:rsid w:val="008B2194"/>
    <w:rsid w:val="008B2BC8"/>
    <w:rsid w:val="008B2ED2"/>
    <w:rsid w:val="008B7202"/>
    <w:rsid w:val="008C0883"/>
    <w:rsid w:val="008C233D"/>
    <w:rsid w:val="008C3469"/>
    <w:rsid w:val="008C3837"/>
    <w:rsid w:val="008D11A8"/>
    <w:rsid w:val="008D3130"/>
    <w:rsid w:val="008D3DC6"/>
    <w:rsid w:val="008D4A4C"/>
    <w:rsid w:val="008D7C93"/>
    <w:rsid w:val="008E2D2D"/>
    <w:rsid w:val="008E40A5"/>
    <w:rsid w:val="008E7A13"/>
    <w:rsid w:val="0090117F"/>
    <w:rsid w:val="00901FF5"/>
    <w:rsid w:val="00902ECA"/>
    <w:rsid w:val="009073E2"/>
    <w:rsid w:val="0091417A"/>
    <w:rsid w:val="00917A6F"/>
    <w:rsid w:val="00921A66"/>
    <w:rsid w:val="00923D98"/>
    <w:rsid w:val="00927286"/>
    <w:rsid w:val="009354FD"/>
    <w:rsid w:val="00937155"/>
    <w:rsid w:val="00940608"/>
    <w:rsid w:val="00943607"/>
    <w:rsid w:val="00952569"/>
    <w:rsid w:val="00954E43"/>
    <w:rsid w:val="00956D87"/>
    <w:rsid w:val="00960311"/>
    <w:rsid w:val="0096154A"/>
    <w:rsid w:val="009653E5"/>
    <w:rsid w:val="009765FF"/>
    <w:rsid w:val="00981D17"/>
    <w:rsid w:val="00982796"/>
    <w:rsid w:val="00983F15"/>
    <w:rsid w:val="00986433"/>
    <w:rsid w:val="00993090"/>
    <w:rsid w:val="00995604"/>
    <w:rsid w:val="00996EF8"/>
    <w:rsid w:val="0099722D"/>
    <w:rsid w:val="009A545E"/>
    <w:rsid w:val="009B41BF"/>
    <w:rsid w:val="009B4450"/>
    <w:rsid w:val="009B4754"/>
    <w:rsid w:val="009B47B5"/>
    <w:rsid w:val="009B56CE"/>
    <w:rsid w:val="009B71F5"/>
    <w:rsid w:val="009C0C99"/>
    <w:rsid w:val="009C1B3A"/>
    <w:rsid w:val="009C1FF4"/>
    <w:rsid w:val="009D24D3"/>
    <w:rsid w:val="009D564A"/>
    <w:rsid w:val="009D5CEF"/>
    <w:rsid w:val="009D682D"/>
    <w:rsid w:val="009D6EF4"/>
    <w:rsid w:val="009E4B44"/>
    <w:rsid w:val="009E7E95"/>
    <w:rsid w:val="009F2F6F"/>
    <w:rsid w:val="009F5746"/>
    <w:rsid w:val="009F6FCA"/>
    <w:rsid w:val="00A012FD"/>
    <w:rsid w:val="00A04F10"/>
    <w:rsid w:val="00A0670F"/>
    <w:rsid w:val="00A13599"/>
    <w:rsid w:val="00A13801"/>
    <w:rsid w:val="00A13A74"/>
    <w:rsid w:val="00A15A0A"/>
    <w:rsid w:val="00A15F92"/>
    <w:rsid w:val="00A21A83"/>
    <w:rsid w:val="00A25282"/>
    <w:rsid w:val="00A27FDC"/>
    <w:rsid w:val="00A320D4"/>
    <w:rsid w:val="00A33214"/>
    <w:rsid w:val="00A36755"/>
    <w:rsid w:val="00A42471"/>
    <w:rsid w:val="00A43106"/>
    <w:rsid w:val="00A4378C"/>
    <w:rsid w:val="00A44486"/>
    <w:rsid w:val="00A50471"/>
    <w:rsid w:val="00A52556"/>
    <w:rsid w:val="00A55ABA"/>
    <w:rsid w:val="00A57394"/>
    <w:rsid w:val="00A5779F"/>
    <w:rsid w:val="00A61E1F"/>
    <w:rsid w:val="00A66516"/>
    <w:rsid w:val="00A72FF0"/>
    <w:rsid w:val="00A77464"/>
    <w:rsid w:val="00A83133"/>
    <w:rsid w:val="00A83817"/>
    <w:rsid w:val="00A83C3B"/>
    <w:rsid w:val="00A87166"/>
    <w:rsid w:val="00A91EE2"/>
    <w:rsid w:val="00A97052"/>
    <w:rsid w:val="00A97591"/>
    <w:rsid w:val="00AA3BCA"/>
    <w:rsid w:val="00AA42C6"/>
    <w:rsid w:val="00AB70FE"/>
    <w:rsid w:val="00AC269B"/>
    <w:rsid w:val="00AC56E1"/>
    <w:rsid w:val="00AC598E"/>
    <w:rsid w:val="00AD440A"/>
    <w:rsid w:val="00AE282A"/>
    <w:rsid w:val="00AE7020"/>
    <w:rsid w:val="00AF1644"/>
    <w:rsid w:val="00AF5AF6"/>
    <w:rsid w:val="00B0079D"/>
    <w:rsid w:val="00B05F69"/>
    <w:rsid w:val="00B121C7"/>
    <w:rsid w:val="00B124C0"/>
    <w:rsid w:val="00B15E69"/>
    <w:rsid w:val="00B23B13"/>
    <w:rsid w:val="00B25DAE"/>
    <w:rsid w:val="00B4529F"/>
    <w:rsid w:val="00B45A02"/>
    <w:rsid w:val="00B60264"/>
    <w:rsid w:val="00B606A6"/>
    <w:rsid w:val="00B65376"/>
    <w:rsid w:val="00B71891"/>
    <w:rsid w:val="00B82B97"/>
    <w:rsid w:val="00B85E88"/>
    <w:rsid w:val="00B87350"/>
    <w:rsid w:val="00B8745E"/>
    <w:rsid w:val="00B9044A"/>
    <w:rsid w:val="00B93A2F"/>
    <w:rsid w:val="00B97280"/>
    <w:rsid w:val="00BA1277"/>
    <w:rsid w:val="00BA4159"/>
    <w:rsid w:val="00BA4358"/>
    <w:rsid w:val="00BB1492"/>
    <w:rsid w:val="00BB18E7"/>
    <w:rsid w:val="00BB4931"/>
    <w:rsid w:val="00BC1153"/>
    <w:rsid w:val="00BC2A5E"/>
    <w:rsid w:val="00BC558F"/>
    <w:rsid w:val="00BC6F20"/>
    <w:rsid w:val="00BC755C"/>
    <w:rsid w:val="00BC7FB4"/>
    <w:rsid w:val="00BD56BF"/>
    <w:rsid w:val="00BE1761"/>
    <w:rsid w:val="00BE3AEF"/>
    <w:rsid w:val="00BF064A"/>
    <w:rsid w:val="00BF3F91"/>
    <w:rsid w:val="00BF6015"/>
    <w:rsid w:val="00BF64E5"/>
    <w:rsid w:val="00BF79EF"/>
    <w:rsid w:val="00C022E3"/>
    <w:rsid w:val="00C05A91"/>
    <w:rsid w:val="00C07D26"/>
    <w:rsid w:val="00C134CF"/>
    <w:rsid w:val="00C13C0C"/>
    <w:rsid w:val="00C151AD"/>
    <w:rsid w:val="00C23736"/>
    <w:rsid w:val="00C24717"/>
    <w:rsid w:val="00C32254"/>
    <w:rsid w:val="00C32F43"/>
    <w:rsid w:val="00C35D0C"/>
    <w:rsid w:val="00C427C2"/>
    <w:rsid w:val="00C42F63"/>
    <w:rsid w:val="00C43F04"/>
    <w:rsid w:val="00C452B3"/>
    <w:rsid w:val="00C47CFF"/>
    <w:rsid w:val="00C5025F"/>
    <w:rsid w:val="00C53C12"/>
    <w:rsid w:val="00C57029"/>
    <w:rsid w:val="00C577A4"/>
    <w:rsid w:val="00C57992"/>
    <w:rsid w:val="00C62DB5"/>
    <w:rsid w:val="00C6582F"/>
    <w:rsid w:val="00C65BC7"/>
    <w:rsid w:val="00C67A60"/>
    <w:rsid w:val="00C70641"/>
    <w:rsid w:val="00C7410B"/>
    <w:rsid w:val="00C75996"/>
    <w:rsid w:val="00C76C7F"/>
    <w:rsid w:val="00C76D3D"/>
    <w:rsid w:val="00C77810"/>
    <w:rsid w:val="00C81950"/>
    <w:rsid w:val="00C84C68"/>
    <w:rsid w:val="00C86171"/>
    <w:rsid w:val="00C87435"/>
    <w:rsid w:val="00C939E3"/>
    <w:rsid w:val="00C949CD"/>
    <w:rsid w:val="00CA3249"/>
    <w:rsid w:val="00CA7580"/>
    <w:rsid w:val="00CA77EB"/>
    <w:rsid w:val="00CB1FC0"/>
    <w:rsid w:val="00CB2427"/>
    <w:rsid w:val="00CB3E98"/>
    <w:rsid w:val="00CB5B40"/>
    <w:rsid w:val="00CB76CD"/>
    <w:rsid w:val="00CC0649"/>
    <w:rsid w:val="00CC2B7C"/>
    <w:rsid w:val="00CC47C9"/>
    <w:rsid w:val="00CC50DB"/>
    <w:rsid w:val="00CD738C"/>
    <w:rsid w:val="00CD7626"/>
    <w:rsid w:val="00CE066C"/>
    <w:rsid w:val="00CE07DE"/>
    <w:rsid w:val="00CE1E3E"/>
    <w:rsid w:val="00CE45B1"/>
    <w:rsid w:val="00CE5E30"/>
    <w:rsid w:val="00CF2F3B"/>
    <w:rsid w:val="00CF43FF"/>
    <w:rsid w:val="00D0229B"/>
    <w:rsid w:val="00D06A8B"/>
    <w:rsid w:val="00D12995"/>
    <w:rsid w:val="00D16116"/>
    <w:rsid w:val="00D16CEC"/>
    <w:rsid w:val="00D223C4"/>
    <w:rsid w:val="00D26A8B"/>
    <w:rsid w:val="00D307D5"/>
    <w:rsid w:val="00D31DA3"/>
    <w:rsid w:val="00D34D97"/>
    <w:rsid w:val="00D3535E"/>
    <w:rsid w:val="00D3566E"/>
    <w:rsid w:val="00D36FED"/>
    <w:rsid w:val="00D3756F"/>
    <w:rsid w:val="00D4265D"/>
    <w:rsid w:val="00D454E5"/>
    <w:rsid w:val="00D53182"/>
    <w:rsid w:val="00D54220"/>
    <w:rsid w:val="00D560A8"/>
    <w:rsid w:val="00D63E57"/>
    <w:rsid w:val="00D6473B"/>
    <w:rsid w:val="00D66E51"/>
    <w:rsid w:val="00D67BEA"/>
    <w:rsid w:val="00D709A7"/>
    <w:rsid w:val="00D71C3A"/>
    <w:rsid w:val="00D72D48"/>
    <w:rsid w:val="00D83FA2"/>
    <w:rsid w:val="00DB3D4D"/>
    <w:rsid w:val="00DC699C"/>
    <w:rsid w:val="00DC70B5"/>
    <w:rsid w:val="00DC7630"/>
    <w:rsid w:val="00DD0985"/>
    <w:rsid w:val="00DD09CF"/>
    <w:rsid w:val="00DD4699"/>
    <w:rsid w:val="00DE0947"/>
    <w:rsid w:val="00DE3437"/>
    <w:rsid w:val="00DE5F20"/>
    <w:rsid w:val="00E00776"/>
    <w:rsid w:val="00E03A53"/>
    <w:rsid w:val="00E046DD"/>
    <w:rsid w:val="00E06CCB"/>
    <w:rsid w:val="00E10005"/>
    <w:rsid w:val="00E137FB"/>
    <w:rsid w:val="00E141B0"/>
    <w:rsid w:val="00E1462B"/>
    <w:rsid w:val="00E165A8"/>
    <w:rsid w:val="00E17C1B"/>
    <w:rsid w:val="00E24066"/>
    <w:rsid w:val="00E25E97"/>
    <w:rsid w:val="00E276CF"/>
    <w:rsid w:val="00E3286A"/>
    <w:rsid w:val="00E33E1F"/>
    <w:rsid w:val="00E36ECF"/>
    <w:rsid w:val="00E37E04"/>
    <w:rsid w:val="00E417A3"/>
    <w:rsid w:val="00E41E3D"/>
    <w:rsid w:val="00E41F26"/>
    <w:rsid w:val="00E4210A"/>
    <w:rsid w:val="00E42859"/>
    <w:rsid w:val="00E45159"/>
    <w:rsid w:val="00E45F34"/>
    <w:rsid w:val="00E508DC"/>
    <w:rsid w:val="00E52D92"/>
    <w:rsid w:val="00E54783"/>
    <w:rsid w:val="00E54A41"/>
    <w:rsid w:val="00E54E25"/>
    <w:rsid w:val="00E55C9A"/>
    <w:rsid w:val="00E60D74"/>
    <w:rsid w:val="00E8084E"/>
    <w:rsid w:val="00E81D4E"/>
    <w:rsid w:val="00E845A4"/>
    <w:rsid w:val="00E84B53"/>
    <w:rsid w:val="00E8674C"/>
    <w:rsid w:val="00E90978"/>
    <w:rsid w:val="00E9264A"/>
    <w:rsid w:val="00E962E3"/>
    <w:rsid w:val="00EA132B"/>
    <w:rsid w:val="00EA5BD5"/>
    <w:rsid w:val="00EA640E"/>
    <w:rsid w:val="00EA6912"/>
    <w:rsid w:val="00EB2139"/>
    <w:rsid w:val="00EB3C88"/>
    <w:rsid w:val="00EB4103"/>
    <w:rsid w:val="00EC0A1A"/>
    <w:rsid w:val="00EC19F1"/>
    <w:rsid w:val="00EC4603"/>
    <w:rsid w:val="00EC5AF1"/>
    <w:rsid w:val="00ED31AA"/>
    <w:rsid w:val="00ED3E89"/>
    <w:rsid w:val="00ED48AB"/>
    <w:rsid w:val="00ED71EC"/>
    <w:rsid w:val="00EF1601"/>
    <w:rsid w:val="00EF2571"/>
    <w:rsid w:val="00EF4E1C"/>
    <w:rsid w:val="00EF5F23"/>
    <w:rsid w:val="00EF67C3"/>
    <w:rsid w:val="00F10ED6"/>
    <w:rsid w:val="00F11B13"/>
    <w:rsid w:val="00F1281B"/>
    <w:rsid w:val="00F22E18"/>
    <w:rsid w:val="00F24E96"/>
    <w:rsid w:val="00F25010"/>
    <w:rsid w:val="00F27FD0"/>
    <w:rsid w:val="00F30571"/>
    <w:rsid w:val="00F31D3A"/>
    <w:rsid w:val="00F3311C"/>
    <w:rsid w:val="00F4134A"/>
    <w:rsid w:val="00F414A9"/>
    <w:rsid w:val="00F41F0B"/>
    <w:rsid w:val="00F43C15"/>
    <w:rsid w:val="00F50ADD"/>
    <w:rsid w:val="00F516F5"/>
    <w:rsid w:val="00F70A4E"/>
    <w:rsid w:val="00F7230D"/>
    <w:rsid w:val="00F73C93"/>
    <w:rsid w:val="00F743E3"/>
    <w:rsid w:val="00F754DC"/>
    <w:rsid w:val="00F7608D"/>
    <w:rsid w:val="00F85853"/>
    <w:rsid w:val="00F861F1"/>
    <w:rsid w:val="00F879ED"/>
    <w:rsid w:val="00F9197F"/>
    <w:rsid w:val="00FA039C"/>
    <w:rsid w:val="00FA07E6"/>
    <w:rsid w:val="00FA1120"/>
    <w:rsid w:val="00FA254D"/>
    <w:rsid w:val="00FA55BA"/>
    <w:rsid w:val="00FB1595"/>
    <w:rsid w:val="00FB19F8"/>
    <w:rsid w:val="00FB3DD0"/>
    <w:rsid w:val="00FB5F61"/>
    <w:rsid w:val="00FB7A73"/>
    <w:rsid w:val="00FC3450"/>
    <w:rsid w:val="00FC34EF"/>
    <w:rsid w:val="00FC595F"/>
    <w:rsid w:val="00FD0675"/>
    <w:rsid w:val="00FD0B90"/>
    <w:rsid w:val="00FD199E"/>
    <w:rsid w:val="00FD2ACB"/>
    <w:rsid w:val="00FD2DB4"/>
    <w:rsid w:val="00FE5BB4"/>
    <w:rsid w:val="00FE5E5A"/>
    <w:rsid w:val="00FF5287"/>
    <w:rsid w:val="00FF7CA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D237C"/>
  <w15:docId w15:val="{8B72B7C4-1E5E-4275-BFB4-1B71F3B2B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08D"/>
    <w:pPr>
      <w:spacing w:before="120" w:after="120" w:line="240" w:lineRule="auto"/>
      <w:ind w:left="360"/>
    </w:pPr>
    <w:rPr>
      <w:rFonts w:ascii="Arial" w:hAnsi="Arial"/>
      <w:spacing w:val="20"/>
      <w:lang w:val="en-GB"/>
    </w:rPr>
  </w:style>
  <w:style w:type="paragraph" w:styleId="Naslov1">
    <w:name w:val="heading 1"/>
    <w:basedOn w:val="Normal"/>
    <w:next w:val="Normal"/>
    <w:link w:val="Naslov1Char"/>
    <w:uiPriority w:val="9"/>
    <w:qFormat/>
    <w:rsid w:val="00F7608D"/>
    <w:pPr>
      <w:jc w:val="center"/>
      <w:outlineLvl w:val="0"/>
    </w:pPr>
    <w:rPr>
      <w:rFonts w:cs="Arial"/>
      <w:b/>
      <w:color w:val="2F5496" w:themeColor="accent5" w:themeShade="BF"/>
      <w:sz w:val="36"/>
      <w:szCs w:val="36"/>
    </w:rPr>
  </w:style>
  <w:style w:type="paragraph" w:styleId="Naslov2">
    <w:name w:val="heading 2"/>
    <w:basedOn w:val="Normal"/>
    <w:next w:val="Normal"/>
    <w:link w:val="Naslov2Char"/>
    <w:uiPriority w:val="9"/>
    <w:unhideWhenUsed/>
    <w:qFormat/>
    <w:rsid w:val="00F7608D"/>
    <w:pPr>
      <w:spacing w:before="240" w:after="240"/>
      <w:jc w:val="center"/>
      <w:outlineLvl w:val="1"/>
    </w:pPr>
    <w:rPr>
      <w:rFonts w:cs="Arial"/>
      <w:b/>
      <w:color w:val="2F5496" w:themeColor="accent5" w:themeShade="BF"/>
      <w:sz w:val="24"/>
      <w:szCs w:val="24"/>
    </w:rPr>
  </w:style>
  <w:style w:type="paragraph" w:styleId="Naslov3">
    <w:name w:val="heading 3"/>
    <w:basedOn w:val="Normal"/>
    <w:next w:val="Normal"/>
    <w:link w:val="Naslov3Char"/>
    <w:uiPriority w:val="9"/>
    <w:unhideWhenUsed/>
    <w:qFormat/>
    <w:rsid w:val="00F7608D"/>
    <w:pPr>
      <w:spacing w:before="240" w:after="240"/>
      <w:jc w:val="center"/>
      <w:outlineLvl w:val="2"/>
    </w:pPr>
    <w:rPr>
      <w:rFonts w:cs="Arial"/>
      <w:b/>
      <w:bCs/>
      <w:color w:val="0083E6"/>
      <w:spacing w:val="60"/>
      <w:sz w:val="28"/>
      <w:szCs w:val="32"/>
    </w:rPr>
  </w:style>
  <w:style w:type="paragraph" w:styleId="Naslov4">
    <w:name w:val="heading 4"/>
    <w:basedOn w:val="Normal"/>
    <w:next w:val="Normal"/>
    <w:link w:val="Naslov4Char"/>
    <w:uiPriority w:val="9"/>
    <w:unhideWhenUsed/>
    <w:qFormat/>
    <w:rsid w:val="00C57992"/>
    <w:pPr>
      <w:spacing w:before="240" w:after="240"/>
      <w:ind w:left="357"/>
      <w:outlineLvl w:val="3"/>
    </w:pPr>
    <w:rPr>
      <w:rFonts w:eastAsiaTheme="majorEastAsia" w:cs="Arial"/>
      <w:b/>
      <w:color w:val="2E74B5" w:themeColor="accent1" w:themeShade="BF"/>
      <w:spacing w:val="40"/>
      <w:sz w:val="24"/>
      <w:szCs w:val="28"/>
      <w:lang w:eastAsia="it-IT"/>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customStyle="1" w:styleId="Default">
    <w:name w:val="Default"/>
    <w:rsid w:val="00371B56"/>
    <w:pPr>
      <w:autoSpaceDE w:val="0"/>
      <w:autoSpaceDN w:val="0"/>
      <w:adjustRightInd w:val="0"/>
      <w:spacing w:after="0" w:line="240" w:lineRule="auto"/>
    </w:pPr>
    <w:rPr>
      <w:rFonts w:ascii="Source Sans Pro" w:hAnsi="Source Sans Pro" w:cs="Source Sans Pro"/>
      <w:color w:val="000000"/>
      <w:sz w:val="24"/>
      <w:szCs w:val="24"/>
    </w:rPr>
  </w:style>
  <w:style w:type="paragraph" w:styleId="Tekstfusnote">
    <w:name w:val="footnote text"/>
    <w:aliases w:val="Lábjegyzet-szöveg, Tegn1, Tegn1 Char, Char Char Char,Footnote Text Char1 Char,Footnote Text Char2 Char Char,Footnote Text Char Char2 Char Char,Footnote Text Char1 Char Char Char,Footnote Text Char Char Char Char Char,ft,Podrozdział,Char,fn"/>
    <w:basedOn w:val="Normal"/>
    <w:link w:val="TekstfusnoteChar"/>
    <w:unhideWhenUsed/>
    <w:qFormat/>
    <w:rsid w:val="00653C1C"/>
    <w:pPr>
      <w:spacing w:after="0"/>
    </w:pPr>
    <w:rPr>
      <w:sz w:val="20"/>
      <w:szCs w:val="20"/>
    </w:rPr>
  </w:style>
  <w:style w:type="character" w:customStyle="1" w:styleId="TekstfusnoteChar">
    <w:name w:val="Tekst fusnote Char"/>
    <w:aliases w:val="Lábjegyzet-szöveg Char, Tegn1 Char1, Tegn1 Char Char, Char Char Char Char,Footnote Text Char1 Char Char,Footnote Text Char2 Char Char Char,Footnote Text Char Char2 Char Char Char,Footnote Text Char1 Char Char Char Char,ft Char,fn Char"/>
    <w:basedOn w:val="Podrazumevanifontpasusa"/>
    <w:link w:val="Tekstfusnote"/>
    <w:rsid w:val="00653C1C"/>
    <w:rPr>
      <w:sz w:val="20"/>
      <w:szCs w:val="20"/>
      <w:lang w:val="en-GB"/>
    </w:rPr>
  </w:style>
  <w:style w:type="character" w:styleId="Referencafusnote">
    <w:name w:val="footnote reference"/>
    <w:aliases w:val="ftref,Footnote Reference Superscript,BVI fnr,16 Point,Superscript 6 Point,Footnote Reference Char Char Char,Carattere Char Carattere Carattere Char Carattere Char Carattere Char Char Char1 Char,4_G,RSC_WP (footnote reference),16 Poin"/>
    <w:basedOn w:val="Podrazumevanifontpasusa"/>
    <w:link w:val="Char2"/>
    <w:unhideWhenUsed/>
    <w:qFormat/>
    <w:rsid w:val="00653C1C"/>
    <w:rPr>
      <w:vertAlign w:val="superscript"/>
    </w:rPr>
  </w:style>
  <w:style w:type="paragraph" w:styleId="Pasussalistom">
    <w:name w:val="List Paragraph"/>
    <w:aliases w:val="Punto elenco_1,Punto elenco 1"/>
    <w:basedOn w:val="Normal"/>
    <w:link w:val="PasussalistomChar"/>
    <w:uiPriority w:val="34"/>
    <w:qFormat/>
    <w:rsid w:val="00C022E3"/>
    <w:pPr>
      <w:numPr>
        <w:numId w:val="13"/>
      </w:numPr>
      <w:spacing w:after="0" w:line="360" w:lineRule="auto"/>
      <w:contextualSpacing/>
      <w:jc w:val="both"/>
    </w:pPr>
    <w:rPr>
      <w:spacing w:val="30"/>
    </w:rPr>
  </w:style>
  <w:style w:type="character" w:customStyle="1" w:styleId="PasussalistomChar">
    <w:name w:val="Pasus sa listom Char"/>
    <w:aliases w:val="Punto elenco_1 Char,Punto elenco 1 Char"/>
    <w:link w:val="Pasussalistom"/>
    <w:uiPriority w:val="34"/>
    <w:rsid w:val="00C022E3"/>
    <w:rPr>
      <w:rFonts w:ascii="Arial" w:hAnsi="Arial"/>
      <w:spacing w:val="30"/>
      <w:lang w:val="en-GB"/>
    </w:rPr>
  </w:style>
  <w:style w:type="character" w:styleId="Hiperveza">
    <w:name w:val="Hyperlink"/>
    <w:basedOn w:val="Podrazumevanifontpasusa"/>
    <w:uiPriority w:val="99"/>
    <w:unhideWhenUsed/>
    <w:rsid w:val="007E0F5F"/>
    <w:rPr>
      <w:color w:val="0563C1" w:themeColor="hyperlink"/>
      <w:u w:val="single"/>
    </w:rPr>
  </w:style>
  <w:style w:type="character" w:styleId="Naglaeno">
    <w:name w:val="Strong"/>
    <w:basedOn w:val="Podrazumevanifontpasusa"/>
    <w:uiPriority w:val="22"/>
    <w:qFormat/>
    <w:rsid w:val="000821E1"/>
    <w:rPr>
      <w:b/>
      <w:bCs/>
    </w:rPr>
  </w:style>
  <w:style w:type="paragraph" w:customStyle="1" w:styleId="paragraph">
    <w:name w:val="paragraph"/>
    <w:basedOn w:val="Normal"/>
    <w:rsid w:val="00A50471"/>
    <w:pPr>
      <w:spacing w:before="100" w:beforeAutospacing="1" w:after="100" w:afterAutospacing="1"/>
    </w:pPr>
    <w:rPr>
      <w:rFonts w:ascii="Times New Roman" w:eastAsia="Times New Roman" w:hAnsi="Times New Roman" w:cs="Times New Roman"/>
      <w:sz w:val="24"/>
      <w:szCs w:val="24"/>
      <w:lang w:val="hu-HU" w:eastAsia="en-US"/>
    </w:rPr>
  </w:style>
  <w:style w:type="character" w:customStyle="1" w:styleId="normaltextrun">
    <w:name w:val="normaltextrun"/>
    <w:basedOn w:val="Podrazumevanifontpasusa"/>
    <w:rsid w:val="00A50471"/>
  </w:style>
  <w:style w:type="character" w:customStyle="1" w:styleId="eop">
    <w:name w:val="eop"/>
    <w:basedOn w:val="Podrazumevanifontpasusa"/>
    <w:rsid w:val="00A50471"/>
  </w:style>
  <w:style w:type="character" w:customStyle="1" w:styleId="Naslov1Char">
    <w:name w:val="Naslov 1 Char"/>
    <w:basedOn w:val="Podrazumevanifontpasusa"/>
    <w:link w:val="Naslov1"/>
    <w:uiPriority w:val="9"/>
    <w:rsid w:val="00F7608D"/>
    <w:rPr>
      <w:rFonts w:ascii="Arial" w:hAnsi="Arial" w:cs="Arial"/>
      <w:b/>
      <w:color w:val="2F5496" w:themeColor="accent5" w:themeShade="BF"/>
      <w:spacing w:val="20"/>
      <w:sz w:val="36"/>
      <w:szCs w:val="36"/>
      <w:lang w:val="en-GB"/>
    </w:rPr>
  </w:style>
  <w:style w:type="paragraph" w:styleId="NormalWeb">
    <w:name w:val="Normal (Web)"/>
    <w:basedOn w:val="Normal"/>
    <w:uiPriority w:val="99"/>
    <w:semiHidden/>
    <w:unhideWhenUsed/>
    <w:rsid w:val="00EC0A1A"/>
    <w:pPr>
      <w:spacing w:before="100" w:beforeAutospacing="1" w:after="100" w:afterAutospacing="1"/>
    </w:pPr>
    <w:rPr>
      <w:rFonts w:ascii="Times New Roman" w:eastAsia="Times New Roman" w:hAnsi="Times New Roman" w:cs="Times New Roman"/>
      <w:sz w:val="24"/>
      <w:szCs w:val="24"/>
    </w:rPr>
  </w:style>
  <w:style w:type="paragraph" w:customStyle="1" w:styleId="Char2">
    <w:name w:val="Char2"/>
    <w:basedOn w:val="Normal"/>
    <w:link w:val="Referencafusnote"/>
    <w:autoRedefine/>
    <w:qFormat/>
    <w:rsid w:val="00AF1644"/>
    <w:pPr>
      <w:spacing w:line="240" w:lineRule="exact"/>
      <w:jc w:val="center"/>
    </w:pPr>
    <w:rPr>
      <w:vertAlign w:val="superscript"/>
    </w:rPr>
  </w:style>
  <w:style w:type="paragraph" w:styleId="Zaglavljestranice">
    <w:name w:val="header"/>
    <w:basedOn w:val="Normal"/>
    <w:link w:val="ZaglavljestraniceChar"/>
    <w:uiPriority w:val="99"/>
    <w:unhideWhenUsed/>
    <w:rsid w:val="00937155"/>
    <w:pPr>
      <w:tabs>
        <w:tab w:val="center" w:pos="4680"/>
        <w:tab w:val="right" w:pos="9360"/>
      </w:tabs>
      <w:spacing w:after="0"/>
    </w:pPr>
  </w:style>
  <w:style w:type="character" w:customStyle="1" w:styleId="ZaglavljestraniceChar">
    <w:name w:val="Zaglavlje stranice Char"/>
    <w:basedOn w:val="Podrazumevanifontpasusa"/>
    <w:link w:val="Zaglavljestranice"/>
    <w:uiPriority w:val="99"/>
    <w:rsid w:val="00937155"/>
    <w:rPr>
      <w:lang w:val="en-GB"/>
    </w:rPr>
  </w:style>
  <w:style w:type="paragraph" w:styleId="Podnojestranice">
    <w:name w:val="footer"/>
    <w:basedOn w:val="Normal"/>
    <w:link w:val="PodnojestraniceChar"/>
    <w:uiPriority w:val="99"/>
    <w:unhideWhenUsed/>
    <w:rsid w:val="00937155"/>
    <w:pPr>
      <w:tabs>
        <w:tab w:val="center" w:pos="4680"/>
        <w:tab w:val="right" w:pos="9360"/>
      </w:tabs>
      <w:spacing w:after="0"/>
    </w:pPr>
  </w:style>
  <w:style w:type="character" w:customStyle="1" w:styleId="PodnojestraniceChar">
    <w:name w:val="Podnožje stranice Char"/>
    <w:basedOn w:val="Podrazumevanifontpasusa"/>
    <w:link w:val="Podnojestranice"/>
    <w:uiPriority w:val="99"/>
    <w:rsid w:val="00937155"/>
    <w:rPr>
      <w:lang w:val="en-GB"/>
    </w:rPr>
  </w:style>
  <w:style w:type="paragraph" w:styleId="Tekstubaloniu">
    <w:name w:val="Balloon Text"/>
    <w:basedOn w:val="Normal"/>
    <w:link w:val="TekstubaloniuChar"/>
    <w:uiPriority w:val="99"/>
    <w:semiHidden/>
    <w:unhideWhenUsed/>
    <w:rsid w:val="000163D3"/>
    <w:pPr>
      <w:spacing w:after="0"/>
    </w:pPr>
    <w:rPr>
      <w:rFonts w:ascii="Segoe UI" w:hAnsi="Segoe UI" w:cs="Segoe UI"/>
      <w:sz w:val="18"/>
      <w:szCs w:val="18"/>
    </w:rPr>
  </w:style>
  <w:style w:type="character" w:customStyle="1" w:styleId="TekstubaloniuChar">
    <w:name w:val="Tekst u balončiću Char"/>
    <w:basedOn w:val="Podrazumevanifontpasusa"/>
    <w:link w:val="Tekstubaloniu"/>
    <w:uiPriority w:val="99"/>
    <w:semiHidden/>
    <w:rsid w:val="000163D3"/>
    <w:rPr>
      <w:rFonts w:ascii="Segoe UI" w:hAnsi="Segoe UI" w:cs="Segoe UI"/>
      <w:sz w:val="18"/>
      <w:szCs w:val="18"/>
      <w:lang w:val="en-GB"/>
    </w:rPr>
  </w:style>
  <w:style w:type="character" w:customStyle="1" w:styleId="Naslov3Char">
    <w:name w:val="Naslov 3 Char"/>
    <w:basedOn w:val="Podrazumevanifontpasusa"/>
    <w:link w:val="Naslov3"/>
    <w:uiPriority w:val="9"/>
    <w:rsid w:val="00F7608D"/>
    <w:rPr>
      <w:rFonts w:ascii="Arial" w:hAnsi="Arial" w:cs="Arial"/>
      <w:b/>
      <w:bCs/>
      <w:color w:val="0083E6"/>
      <w:spacing w:val="60"/>
      <w:sz w:val="28"/>
      <w:szCs w:val="32"/>
    </w:rPr>
  </w:style>
  <w:style w:type="character" w:styleId="Referencakomentara">
    <w:name w:val="annotation reference"/>
    <w:basedOn w:val="Podrazumevanifontpasusa"/>
    <w:uiPriority w:val="99"/>
    <w:semiHidden/>
    <w:unhideWhenUsed/>
    <w:rsid w:val="00230FA0"/>
    <w:rPr>
      <w:sz w:val="16"/>
      <w:szCs w:val="16"/>
    </w:rPr>
  </w:style>
  <w:style w:type="paragraph" w:styleId="Tekstkomentara">
    <w:name w:val="annotation text"/>
    <w:basedOn w:val="Normal"/>
    <w:link w:val="TekstkomentaraChar"/>
    <w:uiPriority w:val="99"/>
    <w:unhideWhenUsed/>
    <w:rsid w:val="00230FA0"/>
    <w:rPr>
      <w:sz w:val="20"/>
      <w:szCs w:val="20"/>
    </w:rPr>
  </w:style>
  <w:style w:type="character" w:customStyle="1" w:styleId="TekstkomentaraChar">
    <w:name w:val="Tekst komentara Char"/>
    <w:basedOn w:val="Podrazumevanifontpasusa"/>
    <w:link w:val="Tekstkomentara"/>
    <w:uiPriority w:val="99"/>
    <w:rsid w:val="00230FA0"/>
    <w:rPr>
      <w:sz w:val="20"/>
      <w:szCs w:val="20"/>
      <w:lang w:val="en-GB"/>
    </w:rPr>
  </w:style>
  <w:style w:type="paragraph" w:styleId="Temakomentara">
    <w:name w:val="annotation subject"/>
    <w:basedOn w:val="Tekstkomentara"/>
    <w:next w:val="Tekstkomentara"/>
    <w:link w:val="TemakomentaraChar"/>
    <w:uiPriority w:val="99"/>
    <w:semiHidden/>
    <w:unhideWhenUsed/>
    <w:rsid w:val="00230FA0"/>
    <w:rPr>
      <w:b/>
      <w:bCs/>
    </w:rPr>
  </w:style>
  <w:style w:type="character" w:customStyle="1" w:styleId="TemakomentaraChar">
    <w:name w:val="Tema komentara Char"/>
    <w:basedOn w:val="TekstkomentaraChar"/>
    <w:link w:val="Temakomentara"/>
    <w:uiPriority w:val="99"/>
    <w:semiHidden/>
    <w:rsid w:val="00230FA0"/>
    <w:rPr>
      <w:b/>
      <w:bCs/>
      <w:sz w:val="20"/>
      <w:szCs w:val="20"/>
      <w:lang w:val="en-GB"/>
    </w:rPr>
  </w:style>
  <w:style w:type="paragraph" w:styleId="Korektura">
    <w:name w:val="Revision"/>
    <w:hidden/>
    <w:uiPriority w:val="99"/>
    <w:semiHidden/>
    <w:rsid w:val="00A27FDC"/>
    <w:pPr>
      <w:spacing w:after="0" w:line="240" w:lineRule="auto"/>
    </w:pPr>
    <w:rPr>
      <w:lang w:val="en-GB"/>
    </w:rPr>
  </w:style>
  <w:style w:type="character" w:styleId="Ispraenahiperveza">
    <w:name w:val="FollowedHyperlink"/>
    <w:basedOn w:val="Podrazumevanifontpasusa"/>
    <w:uiPriority w:val="99"/>
    <w:semiHidden/>
    <w:unhideWhenUsed/>
    <w:rsid w:val="009B41BF"/>
    <w:rPr>
      <w:color w:val="954F72" w:themeColor="followedHyperlink"/>
      <w:u w:val="single"/>
    </w:rPr>
  </w:style>
  <w:style w:type="character" w:customStyle="1" w:styleId="Naslov2Char">
    <w:name w:val="Naslov 2 Char"/>
    <w:basedOn w:val="Podrazumevanifontpasusa"/>
    <w:link w:val="Naslov2"/>
    <w:uiPriority w:val="9"/>
    <w:rsid w:val="00F7608D"/>
    <w:rPr>
      <w:rFonts w:ascii="Arial" w:hAnsi="Arial" w:cs="Arial"/>
      <w:b/>
      <w:color w:val="2F5496" w:themeColor="accent5" w:themeShade="BF"/>
      <w:spacing w:val="20"/>
      <w:sz w:val="24"/>
      <w:szCs w:val="24"/>
      <w:lang w:val="en-GB"/>
    </w:rPr>
  </w:style>
  <w:style w:type="character" w:customStyle="1" w:styleId="Naslov4Char">
    <w:name w:val="Naslov 4 Char"/>
    <w:basedOn w:val="Podrazumevanifontpasusa"/>
    <w:link w:val="Naslov4"/>
    <w:uiPriority w:val="9"/>
    <w:rsid w:val="00C57992"/>
    <w:rPr>
      <w:rFonts w:ascii="Arial" w:eastAsiaTheme="majorEastAsia" w:hAnsi="Arial" w:cs="Arial"/>
      <w:b/>
      <w:color w:val="2E74B5" w:themeColor="accent1" w:themeShade="BF"/>
      <w:spacing w:val="40"/>
      <w:sz w:val="24"/>
      <w:szCs w:val="28"/>
      <w:lang w:eastAsia="it-IT"/>
    </w:rPr>
  </w:style>
  <w:style w:type="paragraph" w:styleId="Bezrazmaka">
    <w:name w:val="No Spacing"/>
    <w:uiPriority w:val="1"/>
    <w:rsid w:val="00F7608D"/>
    <w:pPr>
      <w:spacing w:after="0" w:line="240" w:lineRule="auto"/>
      <w:ind w:left="360"/>
    </w:pPr>
    <w:rPr>
      <w:rFonts w:ascii="Arial" w:hAnsi="Arial"/>
      <w:spacing w:val="20"/>
    </w:rPr>
  </w:style>
  <w:style w:type="paragraph" w:styleId="Podnaslov">
    <w:name w:val="Subtitle"/>
    <w:basedOn w:val="Normal"/>
    <w:next w:val="Normal"/>
    <w:link w:val="PodnaslovChar"/>
    <w:uiPriority w:val="11"/>
    <w:qFormat/>
    <w:rsid w:val="000A389C"/>
    <w:pPr>
      <w:spacing w:before="240" w:after="240"/>
      <w:ind w:left="357"/>
    </w:pPr>
    <w:rPr>
      <w:i/>
      <w:color w:val="808080" w:themeColor="background1" w:themeShade="80"/>
    </w:rPr>
  </w:style>
  <w:style w:type="character" w:customStyle="1" w:styleId="PodnaslovChar">
    <w:name w:val="Podnaslov Char"/>
    <w:basedOn w:val="Podrazumevanifontpasusa"/>
    <w:link w:val="Podnaslov"/>
    <w:uiPriority w:val="11"/>
    <w:rsid w:val="000A389C"/>
    <w:rPr>
      <w:rFonts w:ascii="Arial" w:hAnsi="Arial"/>
      <w:i/>
      <w:color w:val="808080" w:themeColor="background1" w:themeShade="80"/>
      <w:spacing w:val="20"/>
    </w:rPr>
  </w:style>
  <w:style w:type="table" w:styleId="Koordinatnamreatabele">
    <w:name w:val="Table Grid"/>
    <w:basedOn w:val="Normalnatabela"/>
    <w:uiPriority w:val="39"/>
    <w:rsid w:val="00C47C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Podrazumevanifontpasusa"/>
    <w:rsid w:val="00E9264A"/>
  </w:style>
  <w:style w:type="character" w:customStyle="1" w:styleId="fontstyle01">
    <w:name w:val="fontstyle01"/>
    <w:basedOn w:val="Podrazumevanifontpasusa"/>
    <w:rsid w:val="00206336"/>
    <w:rPr>
      <w:rFonts w:ascii="Calibri-Bold" w:hAnsi="Calibri-Bold" w:hint="default"/>
      <w:b/>
      <w:bCs/>
      <w:i w:val="0"/>
      <w:iCs w:val="0"/>
      <w:color w:val="000000"/>
      <w:sz w:val="22"/>
      <w:szCs w:val="22"/>
    </w:rPr>
  </w:style>
  <w:style w:type="character" w:customStyle="1" w:styleId="fontstyle21">
    <w:name w:val="fontstyle21"/>
    <w:basedOn w:val="Podrazumevanifontpasusa"/>
    <w:rsid w:val="00206336"/>
    <w:rPr>
      <w:rFonts w:ascii="Calibri-Italic" w:hAnsi="Calibri-Italic" w:hint="default"/>
      <w:b w:val="0"/>
      <w:bCs w:val="0"/>
      <w:i/>
      <w:iCs/>
      <w:color w:val="000000"/>
      <w:sz w:val="22"/>
      <w:szCs w:val="22"/>
    </w:rPr>
  </w:style>
  <w:style w:type="character" w:styleId="Naglaavanje">
    <w:name w:val="Emphasis"/>
    <w:basedOn w:val="Podrazumevanifontpasusa"/>
    <w:uiPriority w:val="20"/>
    <w:qFormat/>
    <w:rsid w:val="00043A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17224">
      <w:bodyDiv w:val="1"/>
      <w:marLeft w:val="0"/>
      <w:marRight w:val="0"/>
      <w:marTop w:val="0"/>
      <w:marBottom w:val="0"/>
      <w:divBdr>
        <w:top w:val="none" w:sz="0" w:space="0" w:color="auto"/>
        <w:left w:val="none" w:sz="0" w:space="0" w:color="auto"/>
        <w:bottom w:val="none" w:sz="0" w:space="0" w:color="auto"/>
        <w:right w:val="none" w:sz="0" w:space="0" w:color="auto"/>
      </w:divBdr>
    </w:div>
    <w:div w:id="34626802">
      <w:bodyDiv w:val="1"/>
      <w:marLeft w:val="0"/>
      <w:marRight w:val="0"/>
      <w:marTop w:val="0"/>
      <w:marBottom w:val="0"/>
      <w:divBdr>
        <w:top w:val="none" w:sz="0" w:space="0" w:color="auto"/>
        <w:left w:val="none" w:sz="0" w:space="0" w:color="auto"/>
        <w:bottom w:val="none" w:sz="0" w:space="0" w:color="auto"/>
        <w:right w:val="none" w:sz="0" w:space="0" w:color="auto"/>
      </w:divBdr>
      <w:divsChild>
        <w:div w:id="1692610747">
          <w:marLeft w:val="0"/>
          <w:marRight w:val="0"/>
          <w:marTop w:val="300"/>
          <w:marBottom w:val="150"/>
          <w:divBdr>
            <w:top w:val="none" w:sz="0" w:space="0" w:color="auto"/>
            <w:left w:val="none" w:sz="0" w:space="0" w:color="auto"/>
            <w:bottom w:val="none" w:sz="0" w:space="0" w:color="auto"/>
            <w:right w:val="none" w:sz="0" w:space="0" w:color="auto"/>
          </w:divBdr>
          <w:divsChild>
            <w:div w:id="1245922301">
              <w:marLeft w:val="0"/>
              <w:marRight w:val="0"/>
              <w:marTop w:val="0"/>
              <w:marBottom w:val="0"/>
              <w:divBdr>
                <w:top w:val="none" w:sz="0" w:space="0" w:color="auto"/>
                <w:left w:val="none" w:sz="0" w:space="0" w:color="auto"/>
                <w:bottom w:val="none" w:sz="0" w:space="0" w:color="auto"/>
                <w:right w:val="none" w:sz="0" w:space="0" w:color="auto"/>
              </w:divBdr>
              <w:divsChild>
                <w:div w:id="210124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16315">
          <w:marLeft w:val="0"/>
          <w:marRight w:val="0"/>
          <w:marTop w:val="0"/>
          <w:marBottom w:val="0"/>
          <w:divBdr>
            <w:top w:val="none" w:sz="0" w:space="0" w:color="auto"/>
            <w:left w:val="none" w:sz="0" w:space="0" w:color="auto"/>
            <w:bottom w:val="none" w:sz="0" w:space="0" w:color="auto"/>
            <w:right w:val="none" w:sz="0" w:space="0" w:color="auto"/>
          </w:divBdr>
          <w:divsChild>
            <w:div w:id="1484159205">
              <w:marLeft w:val="0"/>
              <w:marRight w:val="0"/>
              <w:marTop w:val="0"/>
              <w:marBottom w:val="0"/>
              <w:divBdr>
                <w:top w:val="none" w:sz="0" w:space="0" w:color="auto"/>
                <w:left w:val="none" w:sz="0" w:space="0" w:color="auto"/>
                <w:bottom w:val="none" w:sz="0" w:space="0" w:color="auto"/>
                <w:right w:val="none" w:sz="0" w:space="0" w:color="auto"/>
              </w:divBdr>
              <w:divsChild>
                <w:div w:id="50019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0577">
      <w:bodyDiv w:val="1"/>
      <w:marLeft w:val="0"/>
      <w:marRight w:val="0"/>
      <w:marTop w:val="0"/>
      <w:marBottom w:val="0"/>
      <w:divBdr>
        <w:top w:val="none" w:sz="0" w:space="0" w:color="auto"/>
        <w:left w:val="none" w:sz="0" w:space="0" w:color="auto"/>
        <w:bottom w:val="none" w:sz="0" w:space="0" w:color="auto"/>
        <w:right w:val="none" w:sz="0" w:space="0" w:color="auto"/>
      </w:divBdr>
    </w:div>
    <w:div w:id="238175344">
      <w:bodyDiv w:val="1"/>
      <w:marLeft w:val="0"/>
      <w:marRight w:val="0"/>
      <w:marTop w:val="0"/>
      <w:marBottom w:val="0"/>
      <w:divBdr>
        <w:top w:val="none" w:sz="0" w:space="0" w:color="auto"/>
        <w:left w:val="none" w:sz="0" w:space="0" w:color="auto"/>
        <w:bottom w:val="none" w:sz="0" w:space="0" w:color="auto"/>
        <w:right w:val="none" w:sz="0" w:space="0" w:color="auto"/>
      </w:divBdr>
    </w:div>
    <w:div w:id="290525412">
      <w:bodyDiv w:val="1"/>
      <w:marLeft w:val="0"/>
      <w:marRight w:val="0"/>
      <w:marTop w:val="0"/>
      <w:marBottom w:val="0"/>
      <w:divBdr>
        <w:top w:val="none" w:sz="0" w:space="0" w:color="auto"/>
        <w:left w:val="none" w:sz="0" w:space="0" w:color="auto"/>
        <w:bottom w:val="none" w:sz="0" w:space="0" w:color="auto"/>
        <w:right w:val="none" w:sz="0" w:space="0" w:color="auto"/>
      </w:divBdr>
    </w:div>
    <w:div w:id="502353563">
      <w:bodyDiv w:val="1"/>
      <w:marLeft w:val="0"/>
      <w:marRight w:val="0"/>
      <w:marTop w:val="0"/>
      <w:marBottom w:val="0"/>
      <w:divBdr>
        <w:top w:val="none" w:sz="0" w:space="0" w:color="auto"/>
        <w:left w:val="none" w:sz="0" w:space="0" w:color="auto"/>
        <w:bottom w:val="none" w:sz="0" w:space="0" w:color="auto"/>
        <w:right w:val="none" w:sz="0" w:space="0" w:color="auto"/>
      </w:divBdr>
    </w:div>
    <w:div w:id="512837008">
      <w:bodyDiv w:val="1"/>
      <w:marLeft w:val="0"/>
      <w:marRight w:val="0"/>
      <w:marTop w:val="0"/>
      <w:marBottom w:val="0"/>
      <w:divBdr>
        <w:top w:val="none" w:sz="0" w:space="0" w:color="auto"/>
        <w:left w:val="none" w:sz="0" w:space="0" w:color="auto"/>
        <w:bottom w:val="none" w:sz="0" w:space="0" w:color="auto"/>
        <w:right w:val="none" w:sz="0" w:space="0" w:color="auto"/>
      </w:divBdr>
    </w:div>
    <w:div w:id="771826123">
      <w:bodyDiv w:val="1"/>
      <w:marLeft w:val="0"/>
      <w:marRight w:val="0"/>
      <w:marTop w:val="0"/>
      <w:marBottom w:val="0"/>
      <w:divBdr>
        <w:top w:val="none" w:sz="0" w:space="0" w:color="auto"/>
        <w:left w:val="none" w:sz="0" w:space="0" w:color="auto"/>
        <w:bottom w:val="none" w:sz="0" w:space="0" w:color="auto"/>
        <w:right w:val="none" w:sz="0" w:space="0" w:color="auto"/>
      </w:divBdr>
    </w:div>
    <w:div w:id="976567230">
      <w:bodyDiv w:val="1"/>
      <w:marLeft w:val="0"/>
      <w:marRight w:val="0"/>
      <w:marTop w:val="0"/>
      <w:marBottom w:val="0"/>
      <w:divBdr>
        <w:top w:val="none" w:sz="0" w:space="0" w:color="auto"/>
        <w:left w:val="none" w:sz="0" w:space="0" w:color="auto"/>
        <w:bottom w:val="none" w:sz="0" w:space="0" w:color="auto"/>
        <w:right w:val="none" w:sz="0" w:space="0" w:color="auto"/>
      </w:divBdr>
    </w:div>
    <w:div w:id="991177240">
      <w:bodyDiv w:val="1"/>
      <w:marLeft w:val="0"/>
      <w:marRight w:val="0"/>
      <w:marTop w:val="0"/>
      <w:marBottom w:val="0"/>
      <w:divBdr>
        <w:top w:val="none" w:sz="0" w:space="0" w:color="auto"/>
        <w:left w:val="none" w:sz="0" w:space="0" w:color="auto"/>
        <w:bottom w:val="none" w:sz="0" w:space="0" w:color="auto"/>
        <w:right w:val="none" w:sz="0" w:space="0" w:color="auto"/>
      </w:divBdr>
    </w:div>
    <w:div w:id="1013796885">
      <w:bodyDiv w:val="1"/>
      <w:marLeft w:val="0"/>
      <w:marRight w:val="0"/>
      <w:marTop w:val="0"/>
      <w:marBottom w:val="0"/>
      <w:divBdr>
        <w:top w:val="none" w:sz="0" w:space="0" w:color="auto"/>
        <w:left w:val="none" w:sz="0" w:space="0" w:color="auto"/>
        <w:bottom w:val="none" w:sz="0" w:space="0" w:color="auto"/>
        <w:right w:val="none" w:sz="0" w:space="0" w:color="auto"/>
      </w:divBdr>
    </w:div>
    <w:div w:id="1016276193">
      <w:bodyDiv w:val="1"/>
      <w:marLeft w:val="0"/>
      <w:marRight w:val="0"/>
      <w:marTop w:val="0"/>
      <w:marBottom w:val="0"/>
      <w:divBdr>
        <w:top w:val="none" w:sz="0" w:space="0" w:color="auto"/>
        <w:left w:val="none" w:sz="0" w:space="0" w:color="auto"/>
        <w:bottom w:val="none" w:sz="0" w:space="0" w:color="auto"/>
        <w:right w:val="none" w:sz="0" w:space="0" w:color="auto"/>
      </w:divBdr>
    </w:div>
    <w:div w:id="1157965113">
      <w:bodyDiv w:val="1"/>
      <w:marLeft w:val="0"/>
      <w:marRight w:val="0"/>
      <w:marTop w:val="0"/>
      <w:marBottom w:val="0"/>
      <w:divBdr>
        <w:top w:val="none" w:sz="0" w:space="0" w:color="auto"/>
        <w:left w:val="none" w:sz="0" w:space="0" w:color="auto"/>
        <w:bottom w:val="none" w:sz="0" w:space="0" w:color="auto"/>
        <w:right w:val="none" w:sz="0" w:space="0" w:color="auto"/>
      </w:divBdr>
    </w:div>
    <w:div w:id="1165978820">
      <w:bodyDiv w:val="1"/>
      <w:marLeft w:val="0"/>
      <w:marRight w:val="0"/>
      <w:marTop w:val="0"/>
      <w:marBottom w:val="0"/>
      <w:divBdr>
        <w:top w:val="none" w:sz="0" w:space="0" w:color="auto"/>
        <w:left w:val="none" w:sz="0" w:space="0" w:color="auto"/>
        <w:bottom w:val="none" w:sz="0" w:space="0" w:color="auto"/>
        <w:right w:val="none" w:sz="0" w:space="0" w:color="auto"/>
      </w:divBdr>
    </w:div>
    <w:div w:id="1270819385">
      <w:bodyDiv w:val="1"/>
      <w:marLeft w:val="0"/>
      <w:marRight w:val="0"/>
      <w:marTop w:val="0"/>
      <w:marBottom w:val="0"/>
      <w:divBdr>
        <w:top w:val="none" w:sz="0" w:space="0" w:color="auto"/>
        <w:left w:val="none" w:sz="0" w:space="0" w:color="auto"/>
        <w:bottom w:val="none" w:sz="0" w:space="0" w:color="auto"/>
        <w:right w:val="none" w:sz="0" w:space="0" w:color="auto"/>
      </w:divBdr>
    </w:div>
    <w:div w:id="1311669945">
      <w:bodyDiv w:val="1"/>
      <w:marLeft w:val="0"/>
      <w:marRight w:val="0"/>
      <w:marTop w:val="0"/>
      <w:marBottom w:val="0"/>
      <w:divBdr>
        <w:top w:val="none" w:sz="0" w:space="0" w:color="auto"/>
        <w:left w:val="none" w:sz="0" w:space="0" w:color="auto"/>
        <w:bottom w:val="none" w:sz="0" w:space="0" w:color="auto"/>
        <w:right w:val="none" w:sz="0" w:space="0" w:color="auto"/>
      </w:divBdr>
      <w:divsChild>
        <w:div w:id="1578008216">
          <w:marLeft w:val="0"/>
          <w:marRight w:val="0"/>
          <w:marTop w:val="0"/>
          <w:marBottom w:val="0"/>
          <w:divBdr>
            <w:top w:val="none" w:sz="0" w:space="0" w:color="auto"/>
            <w:left w:val="none" w:sz="0" w:space="0" w:color="auto"/>
            <w:bottom w:val="none" w:sz="0" w:space="0" w:color="auto"/>
            <w:right w:val="none" w:sz="0" w:space="0" w:color="auto"/>
          </w:divBdr>
        </w:div>
      </w:divsChild>
    </w:div>
    <w:div w:id="1370109103">
      <w:bodyDiv w:val="1"/>
      <w:marLeft w:val="0"/>
      <w:marRight w:val="0"/>
      <w:marTop w:val="0"/>
      <w:marBottom w:val="0"/>
      <w:divBdr>
        <w:top w:val="none" w:sz="0" w:space="0" w:color="auto"/>
        <w:left w:val="none" w:sz="0" w:space="0" w:color="auto"/>
        <w:bottom w:val="none" w:sz="0" w:space="0" w:color="auto"/>
        <w:right w:val="none" w:sz="0" w:space="0" w:color="auto"/>
      </w:divBdr>
    </w:div>
    <w:div w:id="1541698852">
      <w:bodyDiv w:val="1"/>
      <w:marLeft w:val="0"/>
      <w:marRight w:val="0"/>
      <w:marTop w:val="0"/>
      <w:marBottom w:val="0"/>
      <w:divBdr>
        <w:top w:val="none" w:sz="0" w:space="0" w:color="auto"/>
        <w:left w:val="none" w:sz="0" w:space="0" w:color="auto"/>
        <w:bottom w:val="none" w:sz="0" w:space="0" w:color="auto"/>
        <w:right w:val="none" w:sz="0" w:space="0" w:color="auto"/>
      </w:divBdr>
    </w:div>
    <w:div w:id="1651785939">
      <w:bodyDiv w:val="1"/>
      <w:marLeft w:val="0"/>
      <w:marRight w:val="0"/>
      <w:marTop w:val="0"/>
      <w:marBottom w:val="0"/>
      <w:divBdr>
        <w:top w:val="none" w:sz="0" w:space="0" w:color="auto"/>
        <w:left w:val="none" w:sz="0" w:space="0" w:color="auto"/>
        <w:bottom w:val="none" w:sz="0" w:space="0" w:color="auto"/>
        <w:right w:val="none" w:sz="0" w:space="0" w:color="auto"/>
      </w:divBdr>
    </w:div>
    <w:div w:id="1778717955">
      <w:bodyDiv w:val="1"/>
      <w:marLeft w:val="0"/>
      <w:marRight w:val="0"/>
      <w:marTop w:val="0"/>
      <w:marBottom w:val="0"/>
      <w:divBdr>
        <w:top w:val="none" w:sz="0" w:space="0" w:color="auto"/>
        <w:left w:val="none" w:sz="0" w:space="0" w:color="auto"/>
        <w:bottom w:val="none" w:sz="0" w:space="0" w:color="auto"/>
        <w:right w:val="none" w:sz="0" w:space="0" w:color="auto"/>
      </w:divBdr>
    </w:div>
    <w:div w:id="1860577879">
      <w:bodyDiv w:val="1"/>
      <w:marLeft w:val="0"/>
      <w:marRight w:val="0"/>
      <w:marTop w:val="0"/>
      <w:marBottom w:val="0"/>
      <w:divBdr>
        <w:top w:val="none" w:sz="0" w:space="0" w:color="auto"/>
        <w:left w:val="none" w:sz="0" w:space="0" w:color="auto"/>
        <w:bottom w:val="none" w:sz="0" w:space="0" w:color="auto"/>
        <w:right w:val="none" w:sz="0" w:space="0" w:color="auto"/>
      </w:divBdr>
    </w:div>
    <w:div w:id="200338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bd52f2-a1bc-4ec6-b75a-8c97fa10409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27D3E92DEE9848B4D8CC8C58DE3B5A" ma:contentTypeVersion="5" ma:contentTypeDescription="Create a new document." ma:contentTypeScope="" ma:versionID="a57c672bc6df0da2a7923f52b5ba5117">
  <xsd:schema xmlns:xsd="http://www.w3.org/2001/XMLSchema" xmlns:xs="http://www.w3.org/2001/XMLSchema" xmlns:p="http://schemas.microsoft.com/office/2006/metadata/properties" xmlns:ns3="a6bd52f2-a1bc-4ec6-b75a-8c97fa104098" targetNamespace="http://schemas.microsoft.com/office/2006/metadata/properties" ma:root="true" ma:fieldsID="f10b933640575bd53b6c89e53fde3fef" ns3:_="">
    <xsd:import namespace="a6bd52f2-a1bc-4ec6-b75a-8c97fa1040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bd52f2-a1bc-4ec6-b75a-8c97fa1040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994633-9038-4213-B141-0C720219A203}">
  <ds:schemaRefs>
    <ds:schemaRef ds:uri="http://schemas.microsoft.com/office/2006/metadata/properties"/>
    <ds:schemaRef ds:uri="http://schemas.microsoft.com/office/infopath/2007/PartnerControls"/>
    <ds:schemaRef ds:uri="a6bd52f2-a1bc-4ec6-b75a-8c97fa104098"/>
  </ds:schemaRefs>
</ds:datastoreItem>
</file>

<file path=customXml/itemProps2.xml><?xml version="1.0" encoding="utf-8"?>
<ds:datastoreItem xmlns:ds="http://schemas.openxmlformats.org/officeDocument/2006/customXml" ds:itemID="{16D8EC8D-5966-42B0-90E8-E054D946E144}">
  <ds:schemaRefs>
    <ds:schemaRef ds:uri="http://schemas.openxmlformats.org/officeDocument/2006/bibliography"/>
  </ds:schemaRefs>
</ds:datastoreItem>
</file>

<file path=customXml/itemProps3.xml><?xml version="1.0" encoding="utf-8"?>
<ds:datastoreItem xmlns:ds="http://schemas.openxmlformats.org/officeDocument/2006/customXml" ds:itemID="{816E7E30-942D-4EB6-A7FB-46BE5267C162}">
  <ds:schemaRefs>
    <ds:schemaRef ds:uri="http://schemas.microsoft.com/sharepoint/v3/contenttype/forms"/>
  </ds:schemaRefs>
</ds:datastoreItem>
</file>

<file path=customXml/itemProps4.xml><?xml version="1.0" encoding="utf-8"?>
<ds:datastoreItem xmlns:ds="http://schemas.openxmlformats.org/officeDocument/2006/customXml" ds:itemID="{6213B7B3-6D5F-493D-8315-0D69E3880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bd52f2-a1bc-4ec6-b75a-8c97fa1040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8e024d6-51f2-471b-ac2c-b1117d65062e}" enabled="1" method="Standard" siteId="{1d4fae52-39b3-4bfa-b0b3-022956b11194}" removed="0"/>
</clbl:labelList>
</file>

<file path=docProps/app.xml><?xml version="1.0" encoding="utf-8"?>
<Properties xmlns="http://schemas.openxmlformats.org/officeDocument/2006/extended-properties" xmlns:vt="http://schemas.openxmlformats.org/officeDocument/2006/docPropsVTypes">
  <Template>Normal</Template>
  <TotalTime>495</TotalTime>
  <Pages>4</Pages>
  <Words>626</Words>
  <Characters>3569</Characters>
  <Application>Microsoft Office Word</Application>
  <DocSecurity>0</DocSecurity>
  <Lines>29</Lines>
  <Paragraphs>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UNESCO</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Boban Jolovic</dc:creator>
  <cp:lastModifiedBy>Boban Jolovic</cp:lastModifiedBy>
  <cp:revision>171</cp:revision>
  <cp:lastPrinted>2025-11-09T07:42:00Z</cp:lastPrinted>
  <dcterms:created xsi:type="dcterms:W3CDTF">2025-10-16T07:33:00Z</dcterms:created>
  <dcterms:modified xsi:type="dcterms:W3CDTF">2026-06-19T12:22:00Z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0x0101008427D3E92DEE9848B4D8CC8C58DE3B5A</vt:lpwstr>
  </property>
</Properties>
</file>